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D" w:rsidRDefault="00D3320D">
      <w:pPr>
        <w:pStyle w:val="TableParagraph"/>
        <w:spacing w:before="200" w:after="200" w:line="360" w:lineRule="auto"/>
        <w:rPr>
          <w:rFonts w:asciiTheme="minorEastAsia" w:hAnsiTheme="minorEastAsia"/>
          <w:sz w:val="72"/>
          <w:szCs w:val="72"/>
        </w:rPr>
      </w:pPr>
    </w:p>
    <w:p w:rsidR="00D3320D" w:rsidRDefault="00CE239F">
      <w:pPr>
        <w:pStyle w:val="TableParagraph"/>
        <w:spacing w:before="600" w:after="200" w:line="360" w:lineRule="auto"/>
        <w:rPr>
          <w:rFonts w:asciiTheme="minorEastAsia" w:hAnsiTheme="minorEastAsia"/>
          <w:sz w:val="72"/>
          <w:szCs w:val="72"/>
        </w:rPr>
      </w:pPr>
      <w:r>
        <w:rPr>
          <w:rFonts w:asciiTheme="minorEastAsia" w:hAnsiTheme="minorEastAsia" w:hint="eastAsia"/>
          <w:sz w:val="72"/>
          <w:szCs w:val="72"/>
        </w:rPr>
        <w:t>产品规格书</w:t>
      </w:r>
    </w:p>
    <w:p w:rsidR="00D3320D" w:rsidRDefault="00D3320D">
      <w:pPr>
        <w:pStyle w:val="TableParagraph"/>
        <w:spacing w:before="28"/>
        <w:jc w:val="left"/>
        <w:rPr>
          <w:rFonts w:asciiTheme="minorEastAsia" w:hAnsiTheme="minorEastAsia"/>
          <w:sz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20"/>
        <w:gridCol w:w="4246"/>
      </w:tblGrid>
      <w:tr w:rsidR="00D3320D" w:rsidTr="00D308B4">
        <w:trPr>
          <w:trHeight w:val="609"/>
          <w:jc w:val="center"/>
        </w:trPr>
        <w:tc>
          <w:tcPr>
            <w:tcW w:w="1920" w:type="dxa"/>
          </w:tcPr>
          <w:p w:rsidR="00D3320D" w:rsidRDefault="00CE239F">
            <w:pPr>
              <w:pStyle w:val="TableParagraph"/>
              <w:ind w:leftChars="100" w:left="210"/>
              <w:jc w:val="left"/>
              <w:rPr>
                <w:rFonts w:asciiTheme="minorEastAsia" w:hAnsiTheme="minorEastAsia"/>
                <w:sz w:val="32"/>
              </w:rPr>
            </w:pPr>
            <w:bookmarkStart w:id="0" w:name="OLE_LINK1"/>
            <w:r>
              <w:rPr>
                <w:rFonts w:asciiTheme="minorEastAsia" w:hAnsiTheme="minorEastAsia" w:hint="eastAsia"/>
                <w:sz w:val="32"/>
              </w:rPr>
              <w:t>产品名称</w:t>
            </w:r>
          </w:p>
        </w:tc>
        <w:tc>
          <w:tcPr>
            <w:tcW w:w="4246" w:type="dxa"/>
          </w:tcPr>
          <w:p w:rsidR="00D3320D" w:rsidRDefault="00CE239F">
            <w:pPr>
              <w:ind w:leftChars="100" w:left="210"/>
              <w:jc w:val="left"/>
              <w:rPr>
                <w:rFonts w:asciiTheme="minorEastAsia" w:hAnsiTheme="minorEastAsia" w:cs="宋体"/>
                <w:sz w:val="32"/>
              </w:rPr>
            </w:pPr>
            <w:r>
              <w:rPr>
                <w:rFonts w:asciiTheme="minorEastAsia" w:hAnsiTheme="minorEastAsia" w:cs="宋体" w:hint="eastAsia"/>
                <w:sz w:val="32"/>
              </w:rPr>
              <w:t>土壤</w:t>
            </w:r>
            <w:r w:rsidR="00E231F6">
              <w:rPr>
                <w:rFonts w:asciiTheme="minorEastAsia" w:hAnsiTheme="minorEastAsia" w:cs="宋体" w:hint="eastAsia"/>
                <w:sz w:val="32"/>
              </w:rPr>
              <w:t>检测</w:t>
            </w:r>
            <w:r>
              <w:rPr>
                <w:rFonts w:asciiTheme="minorEastAsia" w:hAnsiTheme="minorEastAsia" w:cs="宋体" w:hint="eastAsia"/>
                <w:sz w:val="32"/>
              </w:rPr>
              <w:t>传感器</w:t>
            </w:r>
          </w:p>
        </w:tc>
      </w:tr>
      <w:tr w:rsidR="00D3320D" w:rsidTr="00D308B4">
        <w:trPr>
          <w:trHeight w:val="609"/>
          <w:jc w:val="center"/>
        </w:trPr>
        <w:tc>
          <w:tcPr>
            <w:tcW w:w="1920" w:type="dxa"/>
          </w:tcPr>
          <w:p w:rsidR="00D3320D" w:rsidRDefault="00CE239F">
            <w:pPr>
              <w:pStyle w:val="TableParagraph"/>
              <w:ind w:leftChars="100" w:left="210"/>
              <w:jc w:val="left"/>
              <w:rPr>
                <w:rFonts w:asciiTheme="minorEastAsia" w:hAnsiTheme="minorEastAsia"/>
                <w:sz w:val="32"/>
              </w:rPr>
            </w:pPr>
            <w:r>
              <w:rPr>
                <w:rFonts w:asciiTheme="minorEastAsia" w:hAnsiTheme="minorEastAsia" w:hint="eastAsia"/>
                <w:sz w:val="32"/>
              </w:rPr>
              <w:t>产品型号</w:t>
            </w:r>
          </w:p>
        </w:tc>
        <w:tc>
          <w:tcPr>
            <w:tcW w:w="4246" w:type="dxa"/>
          </w:tcPr>
          <w:p w:rsidR="00D3320D" w:rsidRDefault="00CE239F">
            <w:pPr>
              <w:ind w:leftChars="100" w:left="210"/>
              <w:jc w:val="left"/>
              <w:rPr>
                <w:rFonts w:asciiTheme="minorEastAsia" w:hAnsiTheme="minorEastAsia" w:cs="宋体"/>
                <w:sz w:val="32"/>
              </w:rPr>
            </w:pPr>
            <w:r>
              <w:rPr>
                <w:rFonts w:asciiTheme="minorEastAsia" w:hAnsiTheme="minorEastAsia" w:cs="宋体"/>
                <w:sz w:val="32"/>
              </w:rPr>
              <w:t>S-THEC-R-A-L2000</w:t>
            </w:r>
          </w:p>
        </w:tc>
      </w:tr>
      <w:tr w:rsidR="00D3320D" w:rsidTr="00D308B4">
        <w:trPr>
          <w:trHeight w:val="608"/>
          <w:jc w:val="center"/>
        </w:trPr>
        <w:tc>
          <w:tcPr>
            <w:tcW w:w="1920" w:type="dxa"/>
          </w:tcPr>
          <w:p w:rsidR="00D3320D" w:rsidRDefault="00CE239F">
            <w:pPr>
              <w:pStyle w:val="TableParagraph"/>
              <w:ind w:leftChars="100" w:left="210"/>
              <w:jc w:val="left"/>
              <w:rPr>
                <w:rFonts w:asciiTheme="minorEastAsia" w:hAnsiTheme="minorEastAsia"/>
                <w:sz w:val="32"/>
              </w:rPr>
            </w:pPr>
            <w:r>
              <w:rPr>
                <w:rFonts w:asciiTheme="minorEastAsia" w:hAnsiTheme="minorEastAsia" w:hint="eastAsia"/>
                <w:sz w:val="32"/>
              </w:rPr>
              <w:t>版本</w:t>
            </w:r>
          </w:p>
        </w:tc>
        <w:tc>
          <w:tcPr>
            <w:tcW w:w="4246" w:type="dxa"/>
          </w:tcPr>
          <w:p w:rsidR="00D3320D" w:rsidRDefault="00CE239F">
            <w:pPr>
              <w:pStyle w:val="TableParagraph"/>
              <w:ind w:leftChars="100" w:left="210"/>
              <w:jc w:val="left"/>
              <w:rPr>
                <w:rFonts w:asciiTheme="minorEastAsia" w:hAnsiTheme="minorEastAsia" w:cs="宋体"/>
                <w:sz w:val="32"/>
              </w:rPr>
            </w:pPr>
            <w:r>
              <w:rPr>
                <w:rFonts w:asciiTheme="minorEastAsia" w:hAnsiTheme="minorEastAsia" w:cs="宋体" w:hint="eastAsia"/>
                <w:sz w:val="32"/>
              </w:rPr>
              <w:t>V1.</w:t>
            </w:r>
            <w:r w:rsidR="00575B06">
              <w:rPr>
                <w:rFonts w:asciiTheme="minorEastAsia" w:hAnsiTheme="minorEastAsia" w:cs="宋体"/>
                <w:sz w:val="32"/>
              </w:rPr>
              <w:t>6</w:t>
            </w:r>
          </w:p>
        </w:tc>
      </w:tr>
      <w:tr w:rsidR="00D3320D" w:rsidTr="00D308B4">
        <w:trPr>
          <w:trHeight w:val="608"/>
          <w:jc w:val="center"/>
        </w:trPr>
        <w:tc>
          <w:tcPr>
            <w:tcW w:w="1920" w:type="dxa"/>
          </w:tcPr>
          <w:p w:rsidR="00D3320D" w:rsidRDefault="00CE239F">
            <w:pPr>
              <w:pStyle w:val="TableParagraph"/>
              <w:ind w:leftChars="100" w:left="210"/>
              <w:jc w:val="left"/>
              <w:rPr>
                <w:rFonts w:asciiTheme="minorEastAsia" w:hAnsiTheme="minorEastAsia"/>
                <w:sz w:val="32"/>
              </w:rPr>
            </w:pPr>
            <w:r>
              <w:rPr>
                <w:rFonts w:asciiTheme="minorEastAsia" w:hAnsiTheme="minorEastAsia" w:hint="eastAsia"/>
                <w:sz w:val="32"/>
              </w:rPr>
              <w:t>制定人</w:t>
            </w:r>
          </w:p>
        </w:tc>
        <w:tc>
          <w:tcPr>
            <w:tcW w:w="4246" w:type="dxa"/>
          </w:tcPr>
          <w:p w:rsidR="00D3320D" w:rsidRDefault="00CE239F">
            <w:pPr>
              <w:pStyle w:val="TableParagraph"/>
              <w:ind w:leftChars="100" w:left="210"/>
              <w:jc w:val="left"/>
              <w:rPr>
                <w:rFonts w:asciiTheme="minorEastAsia" w:hAnsiTheme="minorEastAsia" w:cs="宋体"/>
                <w:sz w:val="32"/>
              </w:rPr>
            </w:pPr>
            <w:r>
              <w:rPr>
                <w:rFonts w:asciiTheme="minorEastAsia" w:hAnsiTheme="minorEastAsia" w:cs="宋体" w:hint="eastAsia"/>
                <w:sz w:val="32"/>
              </w:rPr>
              <w:t>GW.H</w:t>
            </w:r>
          </w:p>
        </w:tc>
      </w:tr>
      <w:tr w:rsidR="00D3320D" w:rsidTr="00D308B4">
        <w:trPr>
          <w:trHeight w:val="608"/>
          <w:jc w:val="center"/>
        </w:trPr>
        <w:tc>
          <w:tcPr>
            <w:tcW w:w="1920" w:type="dxa"/>
          </w:tcPr>
          <w:p w:rsidR="00D3320D" w:rsidRDefault="00CE239F">
            <w:pPr>
              <w:pStyle w:val="TableParagraph"/>
              <w:ind w:leftChars="100" w:left="210"/>
              <w:jc w:val="left"/>
              <w:rPr>
                <w:rFonts w:asciiTheme="minorEastAsia" w:hAnsiTheme="minorEastAsia"/>
                <w:sz w:val="32"/>
              </w:rPr>
            </w:pPr>
            <w:r>
              <w:rPr>
                <w:rFonts w:asciiTheme="minorEastAsia" w:hAnsiTheme="minorEastAsia" w:hint="eastAsia"/>
                <w:sz w:val="32"/>
              </w:rPr>
              <w:t>审核人</w:t>
            </w:r>
          </w:p>
        </w:tc>
        <w:tc>
          <w:tcPr>
            <w:tcW w:w="4246" w:type="dxa"/>
          </w:tcPr>
          <w:p w:rsidR="00D3320D" w:rsidRDefault="00CE239F">
            <w:pPr>
              <w:pStyle w:val="TableParagraph"/>
              <w:ind w:leftChars="100" w:left="210"/>
              <w:jc w:val="left"/>
              <w:rPr>
                <w:rFonts w:asciiTheme="minorEastAsia" w:hAnsiTheme="minorEastAsia" w:cs="宋体"/>
                <w:sz w:val="32"/>
              </w:rPr>
            </w:pPr>
            <w:r>
              <w:rPr>
                <w:rFonts w:asciiTheme="minorEastAsia" w:hAnsiTheme="minorEastAsia" w:cs="宋体" w:hint="eastAsia"/>
                <w:sz w:val="32"/>
              </w:rPr>
              <w:t>CY</w:t>
            </w:r>
          </w:p>
        </w:tc>
      </w:tr>
      <w:bookmarkEnd w:id="0"/>
    </w:tbl>
    <w:p w:rsidR="00D3320D" w:rsidRDefault="00D3320D">
      <w:pPr>
        <w:jc w:val="center"/>
        <w:rPr>
          <w:rFonts w:asciiTheme="minorEastAsia" w:hAnsiTheme="minorEastAsia" w:cs="Arial"/>
          <w:b/>
          <w:color w:val="000000" w:themeColor="text1"/>
          <w:sz w:val="24"/>
          <w:szCs w:val="24"/>
        </w:rPr>
      </w:pPr>
    </w:p>
    <w:p w:rsidR="00D3320D" w:rsidRDefault="00D3320D">
      <w:pPr>
        <w:jc w:val="center"/>
        <w:rPr>
          <w:rFonts w:asciiTheme="minorEastAsia" w:hAnsiTheme="minorEastAsia" w:cs="Arial"/>
          <w:b/>
          <w:color w:val="000000" w:themeColor="text1"/>
          <w:sz w:val="24"/>
          <w:szCs w:val="24"/>
        </w:rPr>
      </w:pPr>
    </w:p>
    <w:p w:rsidR="00D3320D" w:rsidRDefault="00D3320D">
      <w:pPr>
        <w:jc w:val="center"/>
        <w:rPr>
          <w:rFonts w:asciiTheme="minorEastAsia" w:hAnsiTheme="minorEastAsia" w:cs="Arial"/>
          <w:b/>
          <w:color w:val="000000" w:themeColor="text1"/>
          <w:sz w:val="24"/>
          <w:szCs w:val="24"/>
        </w:rPr>
      </w:pPr>
    </w:p>
    <w:p w:rsidR="00D3320D" w:rsidRDefault="00B44E5C">
      <w:pPr>
        <w:jc w:val="center"/>
        <w:rPr>
          <w:rFonts w:asciiTheme="minorEastAsia" w:hAnsiTheme="minorEastAsia" w:cs="Arial"/>
          <w:b/>
          <w:color w:val="000000" w:themeColor="text1"/>
          <w:sz w:val="24"/>
          <w:szCs w:val="24"/>
        </w:rPr>
      </w:pPr>
      <w:r>
        <w:rPr>
          <w:rFonts w:asciiTheme="minorEastAsia" w:hAnsiTheme="minorEastAsia" w:cs="Arial"/>
          <w:b/>
          <w:noProof/>
          <w:color w:val="000000" w:themeColor="text1"/>
          <w:sz w:val="24"/>
          <w:szCs w:val="24"/>
        </w:rPr>
        <w:drawing>
          <wp:anchor distT="0" distB="0" distL="114300" distR="114300" simplePos="0" relativeHeight="251658240" behindDoc="0" locked="0" layoutInCell="1" allowOverlap="1">
            <wp:simplePos x="0" y="0"/>
            <wp:positionH relativeFrom="column">
              <wp:posOffset>1661160</wp:posOffset>
            </wp:positionH>
            <wp:positionV relativeFrom="paragraph">
              <wp:posOffset>5876</wp:posOffset>
            </wp:positionV>
            <wp:extent cx="2857310" cy="2857310"/>
            <wp:effectExtent l="0" t="0" r="635"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310" cy="2857310"/>
                    </a:xfrm>
                    <a:prstGeom prst="rect">
                      <a:avLst/>
                    </a:prstGeom>
                  </pic:spPr>
                </pic:pic>
              </a:graphicData>
            </a:graphic>
            <wp14:sizeRelH relativeFrom="page">
              <wp14:pctWidth>0</wp14:pctWidth>
            </wp14:sizeRelH>
            <wp14:sizeRelV relativeFrom="page">
              <wp14:pctHeight>0</wp14:pctHeight>
            </wp14:sizeRelV>
          </wp:anchor>
        </w:drawing>
      </w:r>
    </w:p>
    <w:p w:rsidR="00D3320D" w:rsidRDefault="00D3320D">
      <w:pPr>
        <w:jc w:val="center"/>
        <w:rPr>
          <w:rFonts w:asciiTheme="minorEastAsia" w:hAnsiTheme="minorEastAsia" w:cs="Arial"/>
          <w:b/>
          <w:color w:val="000000" w:themeColor="text1"/>
          <w:sz w:val="24"/>
          <w:szCs w:val="24"/>
        </w:rPr>
      </w:pPr>
    </w:p>
    <w:p w:rsidR="00D3320D" w:rsidRDefault="00D3320D">
      <w:pPr>
        <w:jc w:val="center"/>
        <w:rPr>
          <w:rFonts w:asciiTheme="minorEastAsia" w:hAnsiTheme="minorEastAsia" w:cs="Arial"/>
          <w:b/>
          <w:color w:val="000000" w:themeColor="text1"/>
          <w:sz w:val="24"/>
          <w:szCs w:val="24"/>
        </w:rPr>
      </w:pPr>
    </w:p>
    <w:p w:rsidR="00D3320D" w:rsidRDefault="00D3320D">
      <w:pPr>
        <w:rPr>
          <w:rFonts w:asciiTheme="minorEastAsia" w:hAnsiTheme="minorEastAsia"/>
          <w:sz w:val="32"/>
          <w:szCs w:val="32"/>
        </w:rPr>
      </w:pPr>
    </w:p>
    <w:p w:rsidR="00A01E92" w:rsidRDefault="00A01E92">
      <w:pPr>
        <w:rPr>
          <w:rFonts w:asciiTheme="minorEastAsia" w:hAnsiTheme="minorEastAsia"/>
          <w:sz w:val="32"/>
          <w:szCs w:val="32"/>
        </w:rPr>
      </w:pPr>
    </w:p>
    <w:p w:rsidR="00B44E5C" w:rsidRDefault="00B44E5C">
      <w:pPr>
        <w:rPr>
          <w:rFonts w:asciiTheme="minorEastAsia" w:hAnsiTheme="minorEastAsia"/>
          <w:sz w:val="32"/>
          <w:szCs w:val="32"/>
        </w:rPr>
      </w:pPr>
      <w:r>
        <w:rPr>
          <w:rFonts w:asciiTheme="minorEastAsia" w:hAnsiTheme="minorEastAsia"/>
          <w:sz w:val="32"/>
          <w:szCs w:val="32"/>
        </w:rPr>
        <w:br w:type="page"/>
      </w:r>
    </w:p>
    <w:p w:rsidR="00D3320D" w:rsidRDefault="00CE239F">
      <w:pPr>
        <w:rPr>
          <w:rFonts w:asciiTheme="minorEastAsia" w:hAnsiTheme="minorEastAsia"/>
        </w:rPr>
      </w:pPr>
      <w:r>
        <w:rPr>
          <w:rFonts w:asciiTheme="minorEastAsia" w:hAnsiTheme="minorEastAsia" w:hint="eastAsia"/>
          <w:sz w:val="32"/>
          <w:szCs w:val="32"/>
        </w:rPr>
        <w:lastRenderedPageBreak/>
        <w:t>修改记录表：</w:t>
      </w:r>
    </w:p>
    <w:tbl>
      <w:tblPr>
        <w:tblpPr w:leftFromText="180" w:rightFromText="180" w:vertAnchor="text" w:horzAnchor="page" w:tblpXSpec="center" w:tblpY="163"/>
        <w:tblOverlap w:val="neve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84"/>
        <w:gridCol w:w="4536"/>
        <w:gridCol w:w="1418"/>
        <w:gridCol w:w="1976"/>
      </w:tblGrid>
      <w:tr w:rsidR="00D3320D">
        <w:trPr>
          <w:trHeight w:val="609"/>
        </w:trPr>
        <w:tc>
          <w:tcPr>
            <w:tcW w:w="1284" w:type="dxa"/>
            <w:vAlign w:val="center"/>
          </w:tcPr>
          <w:p w:rsidR="00D3320D" w:rsidRDefault="00CE239F">
            <w:pPr>
              <w:pStyle w:val="TableParagraph"/>
              <w:snapToGrid w:val="0"/>
              <w:ind w:leftChars="100" w:left="210"/>
              <w:jc w:val="both"/>
              <w:rPr>
                <w:rFonts w:asciiTheme="minorEastAsia" w:hAnsiTheme="minorEastAsia"/>
                <w:sz w:val="32"/>
                <w:szCs w:val="32"/>
              </w:rPr>
            </w:pPr>
            <w:r>
              <w:rPr>
                <w:rFonts w:asciiTheme="minorEastAsia" w:hAnsiTheme="minorEastAsia" w:hint="eastAsia"/>
                <w:sz w:val="32"/>
                <w:szCs w:val="32"/>
              </w:rPr>
              <w:t>版本</w:t>
            </w:r>
          </w:p>
        </w:tc>
        <w:tc>
          <w:tcPr>
            <w:tcW w:w="4536" w:type="dxa"/>
            <w:vAlign w:val="center"/>
          </w:tcPr>
          <w:p w:rsidR="00D3320D" w:rsidRDefault="00CE239F">
            <w:pPr>
              <w:snapToGrid w:val="0"/>
              <w:ind w:leftChars="100" w:left="210"/>
              <w:rPr>
                <w:rFonts w:asciiTheme="minorEastAsia" w:hAnsiTheme="minorEastAsia"/>
                <w:sz w:val="32"/>
                <w:szCs w:val="32"/>
              </w:rPr>
            </w:pPr>
            <w:r>
              <w:rPr>
                <w:rFonts w:asciiTheme="minorEastAsia" w:hAnsiTheme="minorEastAsia" w:cs="宋体" w:hint="eastAsia"/>
                <w:sz w:val="32"/>
                <w:szCs w:val="32"/>
              </w:rPr>
              <w:t>更改内容</w:t>
            </w:r>
          </w:p>
        </w:tc>
        <w:tc>
          <w:tcPr>
            <w:tcW w:w="1418" w:type="dxa"/>
            <w:vAlign w:val="center"/>
          </w:tcPr>
          <w:p w:rsidR="00D3320D" w:rsidRDefault="00CE239F">
            <w:pPr>
              <w:snapToGrid w:val="0"/>
              <w:ind w:leftChars="100" w:left="210"/>
              <w:rPr>
                <w:rFonts w:asciiTheme="minorEastAsia" w:hAnsiTheme="minorEastAsia" w:cs="宋体"/>
                <w:sz w:val="32"/>
                <w:szCs w:val="32"/>
              </w:rPr>
            </w:pPr>
            <w:r>
              <w:rPr>
                <w:rFonts w:asciiTheme="minorEastAsia" w:hAnsiTheme="minorEastAsia" w:cs="宋体" w:hint="eastAsia"/>
                <w:sz w:val="32"/>
                <w:szCs w:val="32"/>
              </w:rPr>
              <w:t>更改人</w:t>
            </w:r>
          </w:p>
        </w:tc>
        <w:tc>
          <w:tcPr>
            <w:tcW w:w="1976" w:type="dxa"/>
            <w:vAlign w:val="center"/>
          </w:tcPr>
          <w:p w:rsidR="00D3320D" w:rsidRDefault="00CE239F">
            <w:pPr>
              <w:snapToGrid w:val="0"/>
              <w:ind w:leftChars="100" w:left="210"/>
              <w:rPr>
                <w:rFonts w:asciiTheme="minorEastAsia" w:hAnsiTheme="minorEastAsia" w:cs="宋体"/>
                <w:sz w:val="32"/>
                <w:szCs w:val="32"/>
              </w:rPr>
            </w:pPr>
            <w:r>
              <w:rPr>
                <w:rFonts w:asciiTheme="minorEastAsia" w:hAnsiTheme="minorEastAsia" w:cs="宋体" w:hint="eastAsia"/>
                <w:sz w:val="32"/>
                <w:szCs w:val="32"/>
              </w:rPr>
              <w:t>更改日期</w:t>
            </w:r>
          </w:p>
        </w:tc>
      </w:tr>
      <w:tr w:rsidR="00D3320D">
        <w:trPr>
          <w:trHeight w:val="609"/>
        </w:trPr>
        <w:tc>
          <w:tcPr>
            <w:tcW w:w="1284" w:type="dxa"/>
            <w:vAlign w:val="center"/>
          </w:tcPr>
          <w:p w:rsidR="00D3320D" w:rsidRDefault="00CE239F">
            <w:pPr>
              <w:pStyle w:val="TableParagraph"/>
              <w:snapToGrid w:val="0"/>
              <w:ind w:leftChars="100" w:left="210"/>
              <w:jc w:val="both"/>
              <w:rPr>
                <w:rFonts w:asciiTheme="minorEastAsia" w:hAnsiTheme="minorEastAsia"/>
                <w:sz w:val="32"/>
                <w:szCs w:val="32"/>
              </w:rPr>
            </w:pPr>
            <w:r>
              <w:rPr>
                <w:rFonts w:asciiTheme="minorEastAsia" w:hAnsiTheme="minorEastAsia" w:hint="eastAsia"/>
                <w:sz w:val="32"/>
                <w:szCs w:val="32"/>
              </w:rPr>
              <w:t>V1.0</w:t>
            </w:r>
          </w:p>
        </w:tc>
        <w:tc>
          <w:tcPr>
            <w:tcW w:w="4536" w:type="dxa"/>
            <w:vAlign w:val="center"/>
          </w:tcPr>
          <w:p w:rsidR="00D3320D" w:rsidRDefault="00CE239F">
            <w:pPr>
              <w:snapToGrid w:val="0"/>
              <w:ind w:leftChars="100" w:left="210"/>
              <w:rPr>
                <w:rFonts w:asciiTheme="minorEastAsia" w:hAnsiTheme="minorEastAsia"/>
                <w:sz w:val="32"/>
                <w:szCs w:val="32"/>
              </w:rPr>
            </w:pPr>
            <w:r>
              <w:rPr>
                <w:rFonts w:asciiTheme="minorEastAsia" w:hAnsiTheme="minorEastAsia" w:hint="eastAsia"/>
                <w:sz w:val="32"/>
                <w:szCs w:val="32"/>
              </w:rPr>
              <w:t>新建</w:t>
            </w:r>
          </w:p>
        </w:tc>
        <w:tc>
          <w:tcPr>
            <w:tcW w:w="1418" w:type="dxa"/>
            <w:vAlign w:val="center"/>
          </w:tcPr>
          <w:p w:rsidR="00D3320D" w:rsidRDefault="00CE239F">
            <w:pPr>
              <w:snapToGrid w:val="0"/>
              <w:ind w:leftChars="100" w:left="210"/>
              <w:rPr>
                <w:rFonts w:asciiTheme="minorEastAsia" w:hAnsiTheme="minorEastAsia" w:cs="宋体"/>
                <w:sz w:val="32"/>
                <w:szCs w:val="32"/>
              </w:rPr>
            </w:pPr>
            <w:r>
              <w:rPr>
                <w:rFonts w:asciiTheme="minorEastAsia" w:hAnsiTheme="minorEastAsia" w:cs="宋体" w:hint="eastAsia"/>
                <w:sz w:val="32"/>
                <w:szCs w:val="32"/>
              </w:rPr>
              <w:t>GW.H</w:t>
            </w:r>
          </w:p>
        </w:tc>
        <w:tc>
          <w:tcPr>
            <w:tcW w:w="1976" w:type="dxa"/>
            <w:vAlign w:val="center"/>
          </w:tcPr>
          <w:p w:rsidR="00D3320D" w:rsidRDefault="00CE239F">
            <w:pPr>
              <w:snapToGrid w:val="0"/>
              <w:ind w:leftChars="100" w:left="210"/>
              <w:rPr>
                <w:rFonts w:asciiTheme="minorEastAsia" w:hAnsiTheme="minorEastAsia" w:cs="宋体"/>
                <w:sz w:val="32"/>
                <w:szCs w:val="32"/>
              </w:rPr>
            </w:pPr>
            <w:r>
              <w:rPr>
                <w:rFonts w:asciiTheme="minorEastAsia" w:hAnsiTheme="minorEastAsia" w:cs="宋体" w:hint="eastAsia"/>
                <w:sz w:val="32"/>
                <w:szCs w:val="32"/>
              </w:rPr>
              <w:t>202</w:t>
            </w:r>
            <w:r>
              <w:rPr>
                <w:rFonts w:asciiTheme="minorEastAsia" w:hAnsiTheme="minorEastAsia" w:cs="宋体"/>
                <w:sz w:val="32"/>
                <w:szCs w:val="32"/>
              </w:rPr>
              <w:t>1</w:t>
            </w:r>
            <w:r w:rsidR="00806739">
              <w:rPr>
                <w:rFonts w:asciiTheme="minorEastAsia" w:hAnsiTheme="minorEastAsia" w:cs="宋体" w:hint="eastAsia"/>
                <w:sz w:val="32"/>
                <w:szCs w:val="32"/>
              </w:rPr>
              <w:t>.</w:t>
            </w:r>
            <w:r>
              <w:rPr>
                <w:rFonts w:asciiTheme="minorEastAsia" w:hAnsiTheme="minorEastAsia" w:cs="宋体"/>
                <w:sz w:val="32"/>
                <w:szCs w:val="32"/>
              </w:rPr>
              <w:t>08</w:t>
            </w:r>
            <w:r w:rsidR="00806739">
              <w:rPr>
                <w:rFonts w:asciiTheme="minorEastAsia" w:hAnsiTheme="minorEastAsia" w:cs="宋体" w:hint="eastAsia"/>
                <w:sz w:val="32"/>
                <w:szCs w:val="32"/>
              </w:rPr>
              <w:t>.</w:t>
            </w:r>
            <w:r>
              <w:rPr>
                <w:rFonts w:asciiTheme="minorEastAsia" w:hAnsiTheme="minorEastAsia" w:cs="宋体"/>
                <w:sz w:val="32"/>
                <w:szCs w:val="32"/>
              </w:rPr>
              <w:t>20</w:t>
            </w:r>
          </w:p>
        </w:tc>
      </w:tr>
      <w:tr w:rsidR="00D3320D">
        <w:trPr>
          <w:trHeight w:val="608"/>
        </w:trPr>
        <w:tc>
          <w:tcPr>
            <w:tcW w:w="1284"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sz w:val="32"/>
              </w:rPr>
              <w:t>V1.1</w:t>
            </w:r>
          </w:p>
        </w:tc>
        <w:tc>
          <w:tcPr>
            <w:tcW w:w="453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修改简介描述</w:t>
            </w:r>
          </w:p>
        </w:tc>
        <w:tc>
          <w:tcPr>
            <w:tcW w:w="1418"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cs="宋体" w:hint="eastAsia"/>
                <w:sz w:val="32"/>
                <w:szCs w:val="32"/>
              </w:rPr>
              <w:t>202</w:t>
            </w:r>
            <w:r>
              <w:rPr>
                <w:rFonts w:asciiTheme="minorEastAsia" w:hAnsiTheme="minorEastAsia" w:cs="宋体"/>
                <w:sz w:val="32"/>
                <w:szCs w:val="32"/>
              </w:rPr>
              <w:t>3</w:t>
            </w:r>
            <w:r w:rsidR="00806739">
              <w:rPr>
                <w:rFonts w:asciiTheme="minorEastAsia" w:hAnsiTheme="minorEastAsia" w:cs="宋体" w:hint="eastAsia"/>
                <w:sz w:val="32"/>
                <w:szCs w:val="32"/>
              </w:rPr>
              <w:t>.</w:t>
            </w:r>
            <w:r>
              <w:rPr>
                <w:rFonts w:asciiTheme="minorEastAsia" w:hAnsiTheme="minorEastAsia" w:cs="宋体"/>
                <w:sz w:val="32"/>
                <w:szCs w:val="32"/>
              </w:rPr>
              <w:t>06</w:t>
            </w:r>
            <w:r w:rsidR="00806739">
              <w:rPr>
                <w:rFonts w:asciiTheme="minorEastAsia" w:hAnsiTheme="minorEastAsia" w:cs="宋体" w:hint="eastAsia"/>
                <w:sz w:val="32"/>
                <w:szCs w:val="32"/>
              </w:rPr>
              <w:t>.</w:t>
            </w:r>
            <w:r>
              <w:rPr>
                <w:rFonts w:asciiTheme="minorEastAsia" w:hAnsiTheme="minorEastAsia" w:cs="宋体"/>
                <w:sz w:val="32"/>
                <w:szCs w:val="32"/>
              </w:rPr>
              <w:t>13</w:t>
            </w:r>
          </w:p>
        </w:tc>
      </w:tr>
      <w:tr w:rsidR="00D3320D">
        <w:trPr>
          <w:trHeight w:val="608"/>
        </w:trPr>
        <w:tc>
          <w:tcPr>
            <w:tcW w:w="1284"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sz w:val="32"/>
              </w:rPr>
              <w:t>V1.2</w:t>
            </w:r>
          </w:p>
        </w:tc>
        <w:tc>
          <w:tcPr>
            <w:tcW w:w="453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修改了序号上的错误</w:t>
            </w:r>
          </w:p>
        </w:tc>
        <w:tc>
          <w:tcPr>
            <w:tcW w:w="1418"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cs="宋体" w:hint="eastAsia"/>
                <w:sz w:val="32"/>
                <w:szCs w:val="32"/>
              </w:rPr>
              <w:t>202</w:t>
            </w:r>
            <w:r>
              <w:rPr>
                <w:rFonts w:asciiTheme="minorEastAsia" w:hAnsiTheme="minorEastAsia" w:cs="宋体"/>
                <w:sz w:val="32"/>
                <w:szCs w:val="32"/>
              </w:rPr>
              <w:t>3</w:t>
            </w:r>
            <w:r w:rsidR="00806739">
              <w:rPr>
                <w:rFonts w:asciiTheme="minorEastAsia" w:hAnsiTheme="minorEastAsia" w:cs="宋体" w:hint="eastAsia"/>
                <w:sz w:val="32"/>
                <w:szCs w:val="32"/>
              </w:rPr>
              <w:t>.</w:t>
            </w:r>
            <w:r>
              <w:rPr>
                <w:rFonts w:asciiTheme="minorEastAsia" w:hAnsiTheme="minorEastAsia" w:cs="宋体"/>
                <w:sz w:val="32"/>
                <w:szCs w:val="32"/>
              </w:rPr>
              <w:t>07</w:t>
            </w:r>
            <w:r w:rsidR="00806739">
              <w:rPr>
                <w:rFonts w:asciiTheme="minorEastAsia" w:hAnsiTheme="minorEastAsia" w:cs="宋体" w:hint="eastAsia"/>
                <w:sz w:val="32"/>
                <w:szCs w:val="32"/>
              </w:rPr>
              <w:t>.</w:t>
            </w:r>
            <w:r>
              <w:rPr>
                <w:rFonts w:asciiTheme="minorEastAsia" w:hAnsiTheme="minorEastAsia" w:cs="宋体"/>
                <w:sz w:val="32"/>
                <w:szCs w:val="32"/>
              </w:rPr>
              <w:t>24</w:t>
            </w:r>
          </w:p>
        </w:tc>
      </w:tr>
      <w:tr w:rsidR="00D3320D">
        <w:trPr>
          <w:trHeight w:val="608"/>
        </w:trPr>
        <w:tc>
          <w:tcPr>
            <w:tcW w:w="1284"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sz w:val="32"/>
              </w:rPr>
              <w:t>V1.3</w:t>
            </w:r>
          </w:p>
        </w:tc>
        <w:tc>
          <w:tcPr>
            <w:tcW w:w="453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更新了电压范围、接线图</w:t>
            </w:r>
          </w:p>
        </w:tc>
        <w:tc>
          <w:tcPr>
            <w:tcW w:w="1418"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cs="宋体" w:hint="eastAsia"/>
                <w:sz w:val="32"/>
                <w:szCs w:val="32"/>
              </w:rPr>
              <w:t>202</w:t>
            </w:r>
            <w:r>
              <w:rPr>
                <w:rFonts w:asciiTheme="minorEastAsia" w:hAnsiTheme="minorEastAsia" w:cs="宋体"/>
                <w:sz w:val="32"/>
                <w:szCs w:val="32"/>
              </w:rPr>
              <w:t>3</w:t>
            </w:r>
            <w:r w:rsidR="00806739">
              <w:rPr>
                <w:rFonts w:asciiTheme="minorEastAsia" w:hAnsiTheme="minorEastAsia" w:cs="宋体" w:hint="eastAsia"/>
                <w:sz w:val="32"/>
                <w:szCs w:val="32"/>
              </w:rPr>
              <w:t>.</w:t>
            </w:r>
            <w:r>
              <w:rPr>
                <w:rFonts w:asciiTheme="minorEastAsia" w:hAnsiTheme="minorEastAsia" w:cs="宋体"/>
                <w:sz w:val="32"/>
                <w:szCs w:val="32"/>
              </w:rPr>
              <w:t>11</w:t>
            </w:r>
            <w:r w:rsidR="00806739">
              <w:rPr>
                <w:rFonts w:asciiTheme="minorEastAsia" w:hAnsiTheme="minorEastAsia" w:cs="宋体" w:hint="eastAsia"/>
                <w:sz w:val="32"/>
                <w:szCs w:val="32"/>
              </w:rPr>
              <w:t>.</w:t>
            </w:r>
            <w:r>
              <w:rPr>
                <w:rFonts w:asciiTheme="minorEastAsia" w:hAnsiTheme="minorEastAsia" w:cs="宋体"/>
                <w:sz w:val="32"/>
                <w:szCs w:val="32"/>
              </w:rPr>
              <w:t>20</w:t>
            </w:r>
          </w:p>
        </w:tc>
      </w:tr>
      <w:tr w:rsidR="00D3320D">
        <w:trPr>
          <w:trHeight w:val="608"/>
        </w:trPr>
        <w:tc>
          <w:tcPr>
            <w:tcW w:w="1284"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sz w:val="32"/>
              </w:rPr>
              <w:t>V1.4</w:t>
            </w:r>
          </w:p>
        </w:tc>
        <w:tc>
          <w:tcPr>
            <w:tcW w:w="453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更新了产品防水等级</w:t>
            </w:r>
          </w:p>
        </w:tc>
        <w:tc>
          <w:tcPr>
            <w:tcW w:w="1418"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D3320D" w:rsidRDefault="00CE239F">
            <w:pPr>
              <w:pStyle w:val="TableParagraph"/>
              <w:snapToGrid w:val="0"/>
              <w:ind w:leftChars="100" w:left="210"/>
              <w:jc w:val="both"/>
              <w:rPr>
                <w:rFonts w:asciiTheme="minorEastAsia" w:hAnsiTheme="minorEastAsia"/>
                <w:sz w:val="32"/>
              </w:rPr>
            </w:pPr>
            <w:r>
              <w:rPr>
                <w:rFonts w:asciiTheme="minorEastAsia" w:hAnsiTheme="minorEastAsia" w:cs="宋体" w:hint="eastAsia"/>
                <w:sz w:val="32"/>
                <w:szCs w:val="32"/>
              </w:rPr>
              <w:t>202</w:t>
            </w:r>
            <w:r>
              <w:rPr>
                <w:rFonts w:asciiTheme="minorEastAsia" w:hAnsiTheme="minorEastAsia" w:cs="宋体"/>
                <w:sz w:val="32"/>
                <w:szCs w:val="32"/>
              </w:rPr>
              <w:t>3</w:t>
            </w:r>
            <w:r w:rsidR="00806739">
              <w:rPr>
                <w:rFonts w:asciiTheme="minorEastAsia" w:hAnsiTheme="minorEastAsia" w:cs="宋体" w:hint="eastAsia"/>
                <w:sz w:val="32"/>
                <w:szCs w:val="32"/>
              </w:rPr>
              <w:t>.</w:t>
            </w:r>
            <w:r>
              <w:rPr>
                <w:rFonts w:asciiTheme="minorEastAsia" w:hAnsiTheme="minorEastAsia" w:cs="宋体"/>
                <w:sz w:val="32"/>
                <w:szCs w:val="32"/>
              </w:rPr>
              <w:t>12</w:t>
            </w:r>
            <w:r w:rsidR="00806739">
              <w:rPr>
                <w:rFonts w:asciiTheme="minorEastAsia" w:hAnsiTheme="minorEastAsia" w:cs="宋体" w:hint="eastAsia"/>
                <w:sz w:val="32"/>
                <w:szCs w:val="32"/>
              </w:rPr>
              <w:t>.</w:t>
            </w:r>
            <w:r>
              <w:rPr>
                <w:rFonts w:asciiTheme="minorEastAsia" w:hAnsiTheme="minorEastAsia" w:cs="宋体"/>
                <w:sz w:val="32"/>
                <w:szCs w:val="32"/>
              </w:rPr>
              <w:t>14</w:t>
            </w:r>
          </w:p>
        </w:tc>
      </w:tr>
      <w:tr w:rsidR="00D308B4" w:rsidTr="0005288C">
        <w:trPr>
          <w:trHeight w:val="608"/>
        </w:trPr>
        <w:tc>
          <w:tcPr>
            <w:tcW w:w="1284" w:type="dxa"/>
            <w:vAlign w:val="center"/>
          </w:tcPr>
          <w:p w:rsidR="00D308B4" w:rsidRDefault="00D308B4" w:rsidP="00D308B4">
            <w:pPr>
              <w:pStyle w:val="TableParagraph"/>
              <w:snapToGrid w:val="0"/>
              <w:ind w:leftChars="100" w:left="210"/>
              <w:jc w:val="both"/>
              <w:rPr>
                <w:rFonts w:asciiTheme="minorEastAsia" w:hAnsiTheme="minorEastAsia"/>
                <w:sz w:val="32"/>
              </w:rPr>
            </w:pPr>
            <w:r>
              <w:rPr>
                <w:rFonts w:asciiTheme="minorEastAsia" w:hAnsiTheme="minorEastAsia"/>
                <w:sz w:val="32"/>
              </w:rPr>
              <w:t>V1.</w:t>
            </w:r>
            <w:r w:rsidR="00806739">
              <w:rPr>
                <w:rFonts w:asciiTheme="minorEastAsia" w:hAnsiTheme="minorEastAsia"/>
                <w:sz w:val="32"/>
              </w:rPr>
              <w:t>5</w:t>
            </w:r>
          </w:p>
        </w:tc>
        <w:tc>
          <w:tcPr>
            <w:tcW w:w="4536" w:type="dxa"/>
            <w:vAlign w:val="center"/>
          </w:tcPr>
          <w:p w:rsidR="00D308B4" w:rsidRDefault="00806739" w:rsidP="00D308B4">
            <w:pPr>
              <w:pStyle w:val="TableParagraph"/>
              <w:snapToGrid w:val="0"/>
              <w:ind w:leftChars="100" w:left="210"/>
              <w:jc w:val="both"/>
              <w:rPr>
                <w:rFonts w:asciiTheme="minorEastAsia" w:hAnsiTheme="minorEastAsia"/>
                <w:sz w:val="32"/>
              </w:rPr>
            </w:pPr>
            <w:r w:rsidRPr="00806739">
              <w:rPr>
                <w:rFonts w:asciiTheme="minorEastAsia" w:hAnsiTheme="minorEastAsia" w:hint="eastAsia"/>
                <w:sz w:val="32"/>
              </w:rPr>
              <w:t>优化文字描述</w:t>
            </w:r>
          </w:p>
        </w:tc>
        <w:tc>
          <w:tcPr>
            <w:tcW w:w="1418" w:type="dxa"/>
            <w:vAlign w:val="center"/>
          </w:tcPr>
          <w:p w:rsidR="00D308B4" w:rsidRDefault="00D308B4" w:rsidP="00D308B4">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D308B4" w:rsidRDefault="00806739" w:rsidP="00D308B4">
            <w:pPr>
              <w:pStyle w:val="TableParagraph"/>
              <w:snapToGrid w:val="0"/>
              <w:ind w:leftChars="100" w:left="210"/>
              <w:jc w:val="both"/>
              <w:rPr>
                <w:rFonts w:asciiTheme="minorEastAsia" w:hAnsiTheme="minorEastAsia"/>
                <w:sz w:val="32"/>
              </w:rPr>
            </w:pPr>
            <w:r w:rsidRPr="00806739">
              <w:rPr>
                <w:rFonts w:asciiTheme="minorEastAsia" w:hAnsiTheme="minorEastAsia" w:cs="宋体"/>
                <w:sz w:val="32"/>
                <w:szCs w:val="32"/>
              </w:rPr>
              <w:t>2024.01.26</w:t>
            </w:r>
          </w:p>
        </w:tc>
      </w:tr>
      <w:tr w:rsidR="00575B06" w:rsidTr="0043701B">
        <w:trPr>
          <w:trHeight w:val="608"/>
        </w:trPr>
        <w:tc>
          <w:tcPr>
            <w:tcW w:w="1284" w:type="dxa"/>
            <w:vAlign w:val="center"/>
          </w:tcPr>
          <w:p w:rsidR="00575B06" w:rsidRDefault="00575B06" w:rsidP="00575B06">
            <w:pPr>
              <w:pStyle w:val="TableParagraph"/>
              <w:snapToGrid w:val="0"/>
              <w:ind w:leftChars="100" w:left="210"/>
              <w:jc w:val="both"/>
              <w:rPr>
                <w:rFonts w:asciiTheme="minorEastAsia" w:hAnsiTheme="minorEastAsia"/>
                <w:sz w:val="32"/>
              </w:rPr>
            </w:pPr>
            <w:r>
              <w:rPr>
                <w:rFonts w:asciiTheme="minorEastAsia" w:hAnsiTheme="minorEastAsia"/>
                <w:sz w:val="32"/>
              </w:rPr>
              <w:t>V1.6</w:t>
            </w:r>
          </w:p>
        </w:tc>
        <w:tc>
          <w:tcPr>
            <w:tcW w:w="4536" w:type="dxa"/>
            <w:vAlign w:val="center"/>
          </w:tcPr>
          <w:p w:rsidR="00575B06" w:rsidRDefault="00575B06" w:rsidP="00575B06">
            <w:pPr>
              <w:pStyle w:val="TableParagraph"/>
              <w:snapToGrid w:val="0"/>
              <w:ind w:leftChars="100" w:left="210"/>
              <w:jc w:val="both"/>
              <w:rPr>
                <w:rFonts w:asciiTheme="minorEastAsia" w:hAnsiTheme="minorEastAsia"/>
                <w:sz w:val="32"/>
              </w:rPr>
            </w:pPr>
            <w:r>
              <w:rPr>
                <w:rFonts w:asciiTheme="minorEastAsia" w:hAnsiTheme="minorEastAsia" w:hint="eastAsia"/>
                <w:sz w:val="32"/>
              </w:rPr>
              <w:t>技术参数更新</w:t>
            </w:r>
          </w:p>
        </w:tc>
        <w:tc>
          <w:tcPr>
            <w:tcW w:w="1418" w:type="dxa"/>
            <w:vAlign w:val="center"/>
          </w:tcPr>
          <w:p w:rsidR="00575B06" w:rsidRDefault="00575B06" w:rsidP="00575B06">
            <w:pPr>
              <w:pStyle w:val="TableParagraph"/>
              <w:snapToGrid w:val="0"/>
              <w:ind w:leftChars="100" w:left="210"/>
              <w:jc w:val="both"/>
              <w:rPr>
                <w:rFonts w:asciiTheme="minorEastAsia" w:hAnsiTheme="minorEastAsia"/>
                <w:sz w:val="32"/>
              </w:rPr>
            </w:pPr>
            <w:r>
              <w:rPr>
                <w:rFonts w:asciiTheme="minorEastAsia" w:hAnsiTheme="minorEastAsia" w:hint="eastAsia"/>
                <w:sz w:val="32"/>
              </w:rPr>
              <w:t>GW.H</w:t>
            </w:r>
          </w:p>
        </w:tc>
        <w:tc>
          <w:tcPr>
            <w:tcW w:w="1976" w:type="dxa"/>
            <w:vAlign w:val="center"/>
          </w:tcPr>
          <w:p w:rsidR="00575B06" w:rsidRDefault="00575B06" w:rsidP="00575B06">
            <w:pPr>
              <w:pStyle w:val="TableParagraph"/>
              <w:snapToGrid w:val="0"/>
              <w:ind w:leftChars="100" w:left="210"/>
              <w:jc w:val="both"/>
              <w:rPr>
                <w:rFonts w:asciiTheme="minorEastAsia" w:hAnsiTheme="minorEastAsia"/>
                <w:sz w:val="32"/>
              </w:rPr>
            </w:pPr>
            <w:r w:rsidRPr="00806739">
              <w:rPr>
                <w:rFonts w:asciiTheme="minorEastAsia" w:hAnsiTheme="minorEastAsia" w:cs="宋体"/>
                <w:sz w:val="32"/>
                <w:szCs w:val="32"/>
              </w:rPr>
              <w:t>2024.0</w:t>
            </w:r>
            <w:r>
              <w:rPr>
                <w:rFonts w:asciiTheme="minorEastAsia" w:hAnsiTheme="minorEastAsia" w:cs="宋体"/>
                <w:sz w:val="32"/>
                <w:szCs w:val="32"/>
              </w:rPr>
              <w:t>3</w:t>
            </w:r>
            <w:r w:rsidRPr="00806739">
              <w:rPr>
                <w:rFonts w:asciiTheme="minorEastAsia" w:hAnsiTheme="minorEastAsia" w:cs="宋体"/>
                <w:sz w:val="32"/>
                <w:szCs w:val="32"/>
              </w:rPr>
              <w:t>.</w:t>
            </w:r>
            <w:r>
              <w:rPr>
                <w:rFonts w:asciiTheme="minorEastAsia" w:hAnsiTheme="minorEastAsia" w:cs="宋体"/>
                <w:sz w:val="32"/>
                <w:szCs w:val="32"/>
              </w:rPr>
              <w:t>19</w:t>
            </w:r>
          </w:p>
        </w:tc>
      </w:tr>
      <w:tr w:rsidR="00D3320D">
        <w:trPr>
          <w:trHeight w:val="608"/>
        </w:trPr>
        <w:tc>
          <w:tcPr>
            <w:tcW w:w="1284" w:type="dxa"/>
            <w:vAlign w:val="center"/>
          </w:tcPr>
          <w:p w:rsidR="00D3320D" w:rsidRDefault="00D3320D">
            <w:pPr>
              <w:pStyle w:val="TableParagraph"/>
              <w:snapToGrid w:val="0"/>
              <w:ind w:leftChars="100" w:left="210"/>
              <w:jc w:val="both"/>
              <w:rPr>
                <w:rFonts w:asciiTheme="minorEastAsia" w:hAnsiTheme="minorEastAsia"/>
                <w:sz w:val="32"/>
              </w:rPr>
            </w:pPr>
          </w:p>
        </w:tc>
        <w:tc>
          <w:tcPr>
            <w:tcW w:w="4536" w:type="dxa"/>
            <w:vAlign w:val="center"/>
          </w:tcPr>
          <w:p w:rsidR="00D3320D" w:rsidRDefault="00D3320D">
            <w:pPr>
              <w:pStyle w:val="TableParagraph"/>
              <w:snapToGrid w:val="0"/>
              <w:ind w:leftChars="100" w:left="210"/>
              <w:jc w:val="both"/>
              <w:rPr>
                <w:rFonts w:asciiTheme="minorEastAsia" w:hAnsiTheme="minorEastAsia"/>
                <w:sz w:val="32"/>
              </w:rPr>
            </w:pPr>
          </w:p>
        </w:tc>
        <w:tc>
          <w:tcPr>
            <w:tcW w:w="1418" w:type="dxa"/>
            <w:vAlign w:val="center"/>
          </w:tcPr>
          <w:p w:rsidR="00D3320D" w:rsidRDefault="00D3320D">
            <w:pPr>
              <w:pStyle w:val="TableParagraph"/>
              <w:snapToGrid w:val="0"/>
              <w:ind w:leftChars="100" w:left="210"/>
              <w:jc w:val="both"/>
              <w:rPr>
                <w:rFonts w:asciiTheme="minorEastAsia" w:hAnsiTheme="minorEastAsia"/>
                <w:sz w:val="32"/>
              </w:rPr>
            </w:pPr>
          </w:p>
        </w:tc>
        <w:tc>
          <w:tcPr>
            <w:tcW w:w="1976" w:type="dxa"/>
            <w:vAlign w:val="center"/>
          </w:tcPr>
          <w:p w:rsidR="00D3320D" w:rsidRDefault="00D3320D">
            <w:pPr>
              <w:pStyle w:val="TableParagraph"/>
              <w:snapToGrid w:val="0"/>
              <w:ind w:leftChars="100" w:left="210"/>
              <w:jc w:val="both"/>
              <w:rPr>
                <w:rFonts w:asciiTheme="minorEastAsia" w:hAnsiTheme="minorEastAsia"/>
                <w:sz w:val="32"/>
              </w:rPr>
            </w:pPr>
          </w:p>
        </w:tc>
      </w:tr>
      <w:tr w:rsidR="00D3320D">
        <w:trPr>
          <w:trHeight w:val="608"/>
        </w:trPr>
        <w:tc>
          <w:tcPr>
            <w:tcW w:w="1284" w:type="dxa"/>
            <w:vAlign w:val="center"/>
          </w:tcPr>
          <w:p w:rsidR="00D3320D" w:rsidRDefault="00D3320D">
            <w:pPr>
              <w:pStyle w:val="TableParagraph"/>
              <w:snapToGrid w:val="0"/>
              <w:ind w:leftChars="100" w:left="210"/>
              <w:jc w:val="both"/>
              <w:rPr>
                <w:rFonts w:asciiTheme="minorEastAsia" w:hAnsiTheme="minorEastAsia"/>
                <w:sz w:val="32"/>
              </w:rPr>
            </w:pPr>
          </w:p>
        </w:tc>
        <w:tc>
          <w:tcPr>
            <w:tcW w:w="4536" w:type="dxa"/>
            <w:vAlign w:val="center"/>
          </w:tcPr>
          <w:p w:rsidR="00D3320D" w:rsidRDefault="00D3320D">
            <w:pPr>
              <w:pStyle w:val="TableParagraph"/>
              <w:snapToGrid w:val="0"/>
              <w:ind w:leftChars="100" w:left="210"/>
              <w:jc w:val="both"/>
              <w:rPr>
                <w:rFonts w:asciiTheme="minorEastAsia" w:hAnsiTheme="minorEastAsia"/>
                <w:sz w:val="32"/>
              </w:rPr>
            </w:pPr>
          </w:p>
        </w:tc>
        <w:tc>
          <w:tcPr>
            <w:tcW w:w="1418" w:type="dxa"/>
            <w:vAlign w:val="center"/>
          </w:tcPr>
          <w:p w:rsidR="00D3320D" w:rsidRDefault="00D3320D">
            <w:pPr>
              <w:pStyle w:val="TableParagraph"/>
              <w:snapToGrid w:val="0"/>
              <w:ind w:leftChars="100" w:left="210"/>
              <w:jc w:val="both"/>
              <w:rPr>
                <w:rFonts w:asciiTheme="minorEastAsia" w:hAnsiTheme="minorEastAsia"/>
                <w:sz w:val="32"/>
              </w:rPr>
            </w:pPr>
          </w:p>
        </w:tc>
        <w:tc>
          <w:tcPr>
            <w:tcW w:w="1976" w:type="dxa"/>
            <w:vAlign w:val="center"/>
          </w:tcPr>
          <w:p w:rsidR="00D3320D" w:rsidRDefault="00D3320D">
            <w:pPr>
              <w:pStyle w:val="TableParagraph"/>
              <w:snapToGrid w:val="0"/>
              <w:ind w:leftChars="100" w:left="210"/>
              <w:jc w:val="both"/>
              <w:rPr>
                <w:rFonts w:asciiTheme="minorEastAsia" w:hAnsiTheme="minorEastAsia"/>
                <w:sz w:val="32"/>
              </w:rPr>
            </w:pPr>
          </w:p>
        </w:tc>
      </w:tr>
    </w:tbl>
    <w:p w:rsidR="00D3320D" w:rsidRDefault="00D3320D">
      <w:pPr>
        <w:ind w:firstLineChars="1200" w:firstLine="2880"/>
        <w:rPr>
          <w:rFonts w:asciiTheme="minorEastAsia" w:hAnsiTheme="minorEastAsia" w:cs="Arial"/>
          <w:kern w:val="0"/>
          <w:sz w:val="24"/>
          <w:szCs w:val="24"/>
        </w:rPr>
      </w:pPr>
    </w:p>
    <w:p w:rsidR="00D3320D" w:rsidRDefault="00D3320D">
      <w:pPr>
        <w:rPr>
          <w:rFonts w:asciiTheme="minorEastAsia" w:hAnsiTheme="minorEastAsia"/>
          <w:b/>
          <w:sz w:val="24"/>
          <w:szCs w:val="24"/>
        </w:rPr>
        <w:sectPr w:rsidR="00D3320D" w:rsidSect="006C0EA0">
          <w:headerReference w:type="default" r:id="rId10"/>
          <w:footerReference w:type="default" r:id="rId11"/>
          <w:pgSz w:w="11906" w:h="16838"/>
          <w:pgMar w:top="1440" w:right="1080" w:bottom="1440" w:left="1080" w:header="737" w:footer="794" w:gutter="0"/>
          <w:cols w:space="456"/>
          <w:docGrid w:type="lines" w:linePitch="312"/>
        </w:sectPr>
      </w:pPr>
    </w:p>
    <w:p w:rsidR="00D3320D" w:rsidRDefault="00CE239F">
      <w:pPr>
        <w:pStyle w:val="1"/>
        <w:ind w:left="0"/>
        <w:rPr>
          <w:rFonts w:asciiTheme="minorEastAsia" w:eastAsiaTheme="minorEastAsia" w:hAnsiTheme="minorEastAsia"/>
          <w:szCs w:val="30"/>
        </w:rPr>
      </w:pPr>
      <w:r>
        <w:rPr>
          <w:rFonts w:asciiTheme="minorEastAsia" w:eastAsiaTheme="minorEastAsia" w:hAnsiTheme="minorEastAsia" w:hint="eastAsia"/>
          <w:szCs w:val="30"/>
        </w:rPr>
        <w:lastRenderedPageBreak/>
        <w:t>一、</w:t>
      </w:r>
      <w:r>
        <w:rPr>
          <w:rFonts w:asciiTheme="minorEastAsia" w:eastAsiaTheme="minorEastAsia" w:hAnsiTheme="minorEastAsia"/>
          <w:szCs w:val="30"/>
        </w:rPr>
        <w:t>简介</w:t>
      </w:r>
    </w:p>
    <w:p w:rsidR="00D3320D" w:rsidRPr="002B2948" w:rsidRDefault="00E231F6">
      <w:pPr>
        <w:pStyle w:val="a3"/>
        <w:spacing w:line="300" w:lineRule="auto"/>
        <w:ind w:left="119" w:right="108" w:firstLineChars="200" w:firstLine="480"/>
        <w:rPr>
          <w:rFonts w:asciiTheme="minorEastAsia" w:eastAsiaTheme="minorEastAsia" w:hAnsiTheme="minorEastAsia"/>
          <w:sz w:val="24"/>
          <w:szCs w:val="24"/>
        </w:rPr>
      </w:pPr>
      <w:r w:rsidRPr="00E231F6">
        <w:rPr>
          <w:rFonts w:asciiTheme="minorEastAsia" w:eastAsiaTheme="minorEastAsia" w:hAnsiTheme="minorEastAsia" w:hint="eastAsia"/>
          <w:sz w:val="24"/>
          <w:szCs w:val="24"/>
        </w:rPr>
        <w:t>土壤检测传感器</w:t>
      </w:r>
      <w:r w:rsidR="00CE239F">
        <w:rPr>
          <w:rFonts w:asciiTheme="minorEastAsia" w:eastAsiaTheme="minorEastAsia" w:hAnsiTheme="minorEastAsia" w:hint="eastAsia"/>
          <w:sz w:val="24"/>
          <w:szCs w:val="24"/>
        </w:rPr>
        <w:t>S-THEC-R-A-L2000,采用高精度数字传感芯片结合嵌入式处理与计算，采集测量土壤的温度、水分、电导率（EC），具有灵敏度高、测量精准、性能稳定、</w:t>
      </w:r>
      <w:r w:rsidR="00CE239F" w:rsidRPr="002B2948">
        <w:rPr>
          <w:rFonts w:asciiTheme="minorEastAsia" w:eastAsiaTheme="minorEastAsia" w:hAnsiTheme="minorEastAsia" w:hint="eastAsia"/>
          <w:sz w:val="24"/>
          <w:szCs w:val="24"/>
        </w:rPr>
        <w:t>功耗低、耐候性好、易于使用等特点，可广泛应用于</w:t>
      </w:r>
      <w:r w:rsidR="00A8227D" w:rsidRPr="00A8227D">
        <w:rPr>
          <w:rFonts w:asciiTheme="minorEastAsia" w:eastAsiaTheme="minorEastAsia" w:hAnsiTheme="minorEastAsia" w:hint="eastAsia"/>
          <w:sz w:val="24"/>
          <w:szCs w:val="24"/>
        </w:rPr>
        <w:t>农业、林业和园艺种植等多个行业</w:t>
      </w:r>
      <w:r w:rsidR="00CE239F" w:rsidRPr="002B2948">
        <w:rPr>
          <w:rFonts w:asciiTheme="minorEastAsia" w:eastAsiaTheme="minorEastAsia" w:hAnsiTheme="minorEastAsia" w:hint="eastAsia"/>
          <w:sz w:val="24"/>
          <w:szCs w:val="24"/>
        </w:rPr>
        <w:t>。</w:t>
      </w:r>
    </w:p>
    <w:p w:rsidR="00D3320D" w:rsidRDefault="00CE239F">
      <w:pPr>
        <w:pStyle w:val="a3"/>
        <w:spacing w:line="300" w:lineRule="auto"/>
        <w:ind w:left="119" w:right="108"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本产品出厂前均进行了温度系数校准及土壤水分精度和电导率精度标定，保证客户使用时可直接进行数据采集。本产品是基于RS485串行总线的标准通信，抗干扰能力强。</w:t>
      </w:r>
    </w:p>
    <w:p w:rsidR="00D3320D" w:rsidRDefault="00CE239F">
      <w:pPr>
        <w:pStyle w:val="1"/>
        <w:spacing w:beforeLines="50" w:before="156" w:line="300" w:lineRule="auto"/>
        <w:ind w:left="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1</w:t>
      </w:r>
      <w:r w:rsidR="00BD1242">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功能特点</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测量范围宽、</w:t>
      </w:r>
      <w:r>
        <w:rPr>
          <w:rFonts w:asciiTheme="minorEastAsia" w:eastAsiaTheme="minorEastAsia" w:hAnsiTheme="minorEastAsia" w:hint="eastAsia"/>
          <w:sz w:val="24"/>
          <w:szCs w:val="24"/>
        </w:rPr>
        <w:t>线性</w:t>
      </w:r>
      <w:r>
        <w:rPr>
          <w:rFonts w:asciiTheme="minorEastAsia" w:eastAsiaTheme="minorEastAsia" w:hAnsiTheme="minorEastAsia"/>
          <w:sz w:val="24"/>
          <w:szCs w:val="24"/>
        </w:rPr>
        <w:t>度好、适用性广</w:t>
      </w:r>
      <w:r>
        <w:rPr>
          <w:rFonts w:asciiTheme="minorEastAsia" w:eastAsiaTheme="minorEastAsia" w:hAnsiTheme="minorEastAsia" w:hint="eastAsia"/>
          <w:sz w:val="24"/>
          <w:szCs w:val="24"/>
        </w:rPr>
        <w:t>；</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内置存储器，无需维护和现场校准</w:t>
      </w:r>
      <w:r>
        <w:rPr>
          <w:rFonts w:asciiTheme="minorEastAsia" w:eastAsiaTheme="minorEastAsia" w:hAnsiTheme="minorEastAsia" w:hint="eastAsia"/>
          <w:sz w:val="24"/>
          <w:szCs w:val="24"/>
        </w:rPr>
        <w:t>；</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支持</w:t>
      </w:r>
      <w:r>
        <w:rPr>
          <w:rFonts w:asciiTheme="minorEastAsia" w:eastAsiaTheme="minorEastAsia" w:hAnsiTheme="minorEastAsia"/>
          <w:sz w:val="24"/>
          <w:szCs w:val="24"/>
        </w:rPr>
        <w:t>节能省电模式，</w:t>
      </w:r>
      <w:r>
        <w:rPr>
          <w:rFonts w:asciiTheme="minorEastAsia" w:eastAsiaTheme="minorEastAsia" w:hAnsiTheme="minorEastAsia" w:hint="eastAsia"/>
          <w:sz w:val="24"/>
          <w:szCs w:val="24"/>
        </w:rPr>
        <w:t>满足低</w:t>
      </w:r>
      <w:r>
        <w:rPr>
          <w:rFonts w:asciiTheme="minorEastAsia" w:eastAsiaTheme="minorEastAsia" w:hAnsiTheme="minorEastAsia"/>
          <w:sz w:val="24"/>
          <w:szCs w:val="24"/>
        </w:rPr>
        <w:t>功耗</w:t>
      </w:r>
      <w:r>
        <w:rPr>
          <w:rFonts w:asciiTheme="minorEastAsia" w:eastAsiaTheme="minorEastAsia" w:hAnsiTheme="minorEastAsia" w:hint="eastAsia"/>
          <w:sz w:val="24"/>
          <w:szCs w:val="24"/>
        </w:rPr>
        <w:t>应用场景</w:t>
      </w:r>
      <w:r>
        <w:rPr>
          <w:rFonts w:asciiTheme="minorEastAsia" w:eastAsiaTheme="minorEastAsia" w:hAnsiTheme="minorEastAsia"/>
          <w:sz w:val="24"/>
          <w:szCs w:val="24"/>
        </w:rPr>
        <w:t>的</w:t>
      </w:r>
      <w:r>
        <w:rPr>
          <w:rFonts w:asciiTheme="minorEastAsia" w:eastAsiaTheme="minorEastAsia" w:hAnsiTheme="minorEastAsia" w:hint="eastAsia"/>
          <w:sz w:val="24"/>
          <w:szCs w:val="24"/>
        </w:rPr>
        <w:t>要</w:t>
      </w:r>
      <w:r>
        <w:rPr>
          <w:rFonts w:asciiTheme="minorEastAsia" w:eastAsiaTheme="minorEastAsia" w:hAnsiTheme="minorEastAsia"/>
          <w:sz w:val="24"/>
          <w:szCs w:val="24"/>
        </w:rPr>
        <w:t>求</w:t>
      </w:r>
      <w:r>
        <w:rPr>
          <w:rFonts w:asciiTheme="minorEastAsia" w:eastAsiaTheme="minorEastAsia" w:hAnsiTheme="minorEastAsia" w:hint="eastAsia"/>
          <w:sz w:val="24"/>
          <w:szCs w:val="24"/>
        </w:rPr>
        <w:t>；</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采用自主研发的射频谐振电路，信号稳定，穿透力强</w:t>
      </w:r>
      <w:r>
        <w:rPr>
          <w:rFonts w:asciiTheme="minorEastAsia" w:eastAsiaTheme="minorEastAsia" w:hAnsiTheme="minorEastAsia" w:hint="eastAsia"/>
          <w:sz w:val="24"/>
          <w:szCs w:val="24"/>
        </w:rPr>
        <w:t>；</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针对不同土壤的嵌入式水分、电导率模型与补偿计算，精度高</w:t>
      </w:r>
      <w:r>
        <w:rPr>
          <w:rFonts w:asciiTheme="minorEastAsia" w:eastAsiaTheme="minorEastAsia" w:hAnsiTheme="minorEastAsia" w:hint="eastAsia"/>
          <w:sz w:val="24"/>
          <w:szCs w:val="24"/>
        </w:rPr>
        <w:t>；</w:t>
      </w:r>
    </w:p>
    <w:p w:rsidR="00D3320D" w:rsidRDefault="00CE239F">
      <w:pPr>
        <w:pStyle w:val="a3"/>
        <w:numPr>
          <w:ilvl w:val="0"/>
          <w:numId w:val="1"/>
        </w:numPr>
        <w:spacing w:before="13" w:line="30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完全密封，耐酸碱腐蚀，可埋入土壤或直接投入水中进行长期动态检测，满足IP6</w:t>
      </w:r>
      <w:r>
        <w:rPr>
          <w:rFonts w:asciiTheme="minorEastAsia" w:eastAsiaTheme="minorEastAsia" w:hAnsiTheme="minorEastAsia"/>
          <w:sz w:val="24"/>
          <w:szCs w:val="24"/>
        </w:rPr>
        <w:t>8</w:t>
      </w:r>
      <w:r>
        <w:rPr>
          <w:rFonts w:asciiTheme="minorEastAsia" w:eastAsiaTheme="minorEastAsia" w:hAnsiTheme="minorEastAsia" w:hint="eastAsia"/>
          <w:sz w:val="24"/>
          <w:szCs w:val="24"/>
        </w:rPr>
        <w:t>要求。</w:t>
      </w:r>
    </w:p>
    <w:p w:rsidR="00D3320D" w:rsidRDefault="00CE239F">
      <w:pPr>
        <w:pStyle w:val="1"/>
        <w:spacing w:beforeLines="50" w:before="156" w:afterLines="50" w:after="156"/>
        <w:ind w:left="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2</w:t>
      </w:r>
      <w:r w:rsidR="00BD1242">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主要技术指标</w:t>
      </w:r>
    </w:p>
    <w:tbl>
      <w:tblPr>
        <w:tblStyle w:val="ab"/>
        <w:tblW w:w="0" w:type="auto"/>
        <w:jc w:val="center"/>
        <w:tblLook w:val="04A0" w:firstRow="1" w:lastRow="0" w:firstColumn="1" w:lastColumn="0" w:noHBand="0" w:noVBand="1"/>
      </w:tblPr>
      <w:tblGrid>
        <w:gridCol w:w="2746"/>
        <w:gridCol w:w="4243"/>
      </w:tblGrid>
      <w:tr w:rsidR="00D3320D">
        <w:trPr>
          <w:jc w:val="center"/>
        </w:trPr>
        <w:tc>
          <w:tcPr>
            <w:tcW w:w="2746" w:type="dxa"/>
            <w:vAlign w:val="center"/>
          </w:tcPr>
          <w:p w:rsidR="00D3320D" w:rsidRDefault="00CE239F" w:rsidP="00964175">
            <w:pPr>
              <w:pStyle w:val="a3"/>
              <w:adjustRightInd w:val="0"/>
              <w:snapToGrid w:val="0"/>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土壤</w:t>
            </w:r>
            <w:r>
              <w:rPr>
                <w:rFonts w:asciiTheme="minorEastAsia" w:eastAsiaTheme="minorEastAsia" w:hAnsiTheme="minorEastAsia"/>
                <w:sz w:val="24"/>
                <w:szCs w:val="24"/>
              </w:rPr>
              <w:t>温度测量</w:t>
            </w:r>
          </w:p>
        </w:tc>
        <w:tc>
          <w:tcPr>
            <w:tcW w:w="4243" w:type="dxa"/>
            <w:vAlign w:val="center"/>
          </w:tcPr>
          <w:p w:rsidR="000B0B6F" w:rsidRDefault="00CF3BFA" w:rsidP="00CF3BFA">
            <w:pPr>
              <w:pStyle w:val="a3"/>
              <w:adjustRightInd w:val="0"/>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精度：</w:t>
            </w:r>
            <w:r>
              <w:rPr>
                <w:rFonts w:asciiTheme="minorEastAsia" w:eastAsiaTheme="minorEastAsia" w:hAnsiTheme="minorEastAsia" w:hint="eastAsia"/>
                <w:sz w:val="24"/>
                <w:szCs w:val="24"/>
              </w:rPr>
              <w:t>±</w:t>
            </w:r>
            <w:r>
              <w:rPr>
                <w:rFonts w:asciiTheme="minorEastAsia" w:eastAsiaTheme="minorEastAsia" w:hAnsiTheme="minorEastAsia"/>
                <w:sz w:val="24"/>
                <w:szCs w:val="24"/>
              </w:rPr>
              <w:t>0.2℃</w:t>
            </w:r>
            <w:r>
              <w:rPr>
                <w:rFonts w:asciiTheme="minorEastAsia" w:eastAsiaTheme="minorEastAsia" w:hAnsiTheme="minorEastAsia" w:hint="eastAsia"/>
                <w:sz w:val="24"/>
                <w:szCs w:val="24"/>
              </w:rPr>
              <w:t>（</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p>
          <w:p w:rsidR="000B0B6F" w:rsidRDefault="00CF3BFA" w:rsidP="000B0B6F">
            <w:pPr>
              <w:pStyle w:val="a3"/>
              <w:adjustRightInd w:val="0"/>
              <w:snapToGrid w:val="0"/>
              <w:ind w:left="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0.5℃</w:t>
            </w:r>
            <w:r>
              <w:rPr>
                <w:rFonts w:asciiTheme="minorEastAsia" w:eastAsiaTheme="minorEastAsia" w:hAnsiTheme="minorEastAsia" w:hint="eastAsia"/>
                <w:sz w:val="24"/>
                <w:szCs w:val="24"/>
              </w:rPr>
              <w:t>（0～+</w:t>
            </w:r>
            <w:r>
              <w:rPr>
                <w:rFonts w:asciiTheme="minorEastAsia" w:eastAsiaTheme="minorEastAsia" w:hAnsiTheme="minorEastAsia"/>
                <w:sz w:val="24"/>
                <w:szCs w:val="24"/>
              </w:rPr>
              <w:t>50</w:t>
            </w:r>
            <w:r>
              <w:rPr>
                <w:rFonts w:asciiTheme="minorEastAsia" w:eastAsiaTheme="minorEastAsia" w:hAnsiTheme="minorEastAsia" w:hint="eastAsia"/>
                <w:sz w:val="24"/>
                <w:szCs w:val="24"/>
              </w:rPr>
              <w:t>℃），</w:t>
            </w:r>
          </w:p>
          <w:p w:rsidR="00CF3BFA" w:rsidRDefault="00CF3BFA" w:rsidP="000B0B6F">
            <w:pPr>
              <w:pStyle w:val="a3"/>
              <w:adjustRightInd w:val="0"/>
              <w:snapToGrid w:val="0"/>
              <w:ind w:left="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40</w:t>
            </w:r>
            <w:r>
              <w:rPr>
                <w:rFonts w:asciiTheme="minorEastAsia" w:eastAsiaTheme="minorEastAsia" w:hAnsiTheme="minorEastAsia" w:hint="eastAsia"/>
                <w:sz w:val="24"/>
                <w:szCs w:val="24"/>
              </w:rPr>
              <w:t>～+</w:t>
            </w:r>
            <w:r>
              <w:rPr>
                <w:rFonts w:asciiTheme="minorEastAsia" w:eastAsiaTheme="minorEastAsia" w:hAnsiTheme="minorEastAsia"/>
                <w:sz w:val="24"/>
                <w:szCs w:val="24"/>
              </w:rPr>
              <w:t>85</w:t>
            </w:r>
            <w:r>
              <w:rPr>
                <w:rFonts w:asciiTheme="minorEastAsia" w:eastAsiaTheme="minorEastAsia" w:hAnsiTheme="minorEastAsia" w:hint="eastAsia"/>
                <w:sz w:val="24"/>
                <w:szCs w:val="24"/>
              </w:rPr>
              <w:t>℃）</w:t>
            </w:r>
          </w:p>
          <w:p w:rsidR="00CF3BFA" w:rsidRDefault="00CF3BFA" w:rsidP="00CF3BFA">
            <w:pPr>
              <w:pStyle w:val="a3"/>
              <w:adjustRightInd w:val="0"/>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分辨率：0.1℃</w:t>
            </w:r>
          </w:p>
          <w:p w:rsidR="00D3320D" w:rsidRDefault="00CF3BFA" w:rsidP="00CF3BFA">
            <w:pPr>
              <w:pStyle w:val="a3"/>
              <w:adjustRightInd w:val="0"/>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量程：-40</w:t>
            </w:r>
            <w:r>
              <w:rPr>
                <w:rFonts w:asciiTheme="minorEastAsia" w:eastAsiaTheme="minorEastAsia" w:hAnsiTheme="minorEastAsia" w:hint="eastAsia"/>
                <w:sz w:val="24"/>
                <w:szCs w:val="24"/>
              </w:rPr>
              <w:t>～+</w:t>
            </w:r>
            <w:r>
              <w:rPr>
                <w:rFonts w:asciiTheme="minorEastAsia" w:eastAsiaTheme="minorEastAsia" w:hAnsiTheme="minorEastAsia"/>
                <w:sz w:val="24"/>
                <w:szCs w:val="24"/>
              </w:rPr>
              <w:t>85℃</w:t>
            </w:r>
          </w:p>
        </w:tc>
      </w:tr>
      <w:tr w:rsidR="00D3320D">
        <w:trPr>
          <w:jc w:val="center"/>
        </w:trPr>
        <w:tc>
          <w:tcPr>
            <w:tcW w:w="2746" w:type="dxa"/>
            <w:vAlign w:val="center"/>
          </w:tcPr>
          <w:p w:rsidR="00D3320D" w:rsidRDefault="00CE239F" w:rsidP="00F65204">
            <w:pPr>
              <w:pStyle w:val="a3"/>
              <w:snapToGrid w:val="0"/>
              <w:ind w:left="0"/>
              <w:jc w:val="center"/>
              <w:rPr>
                <w:rFonts w:asciiTheme="minorEastAsia" w:eastAsiaTheme="minorEastAsia" w:hAnsiTheme="minorEastAsia"/>
                <w:sz w:val="24"/>
                <w:szCs w:val="24"/>
              </w:rPr>
            </w:pPr>
            <w:r>
              <w:rPr>
                <w:rFonts w:asciiTheme="minorEastAsia" w:eastAsiaTheme="minorEastAsia" w:hAnsiTheme="minorEastAsia"/>
                <w:sz w:val="24"/>
                <w:szCs w:val="24"/>
              </w:rPr>
              <w:t>土壤</w:t>
            </w:r>
            <w:r>
              <w:rPr>
                <w:rFonts w:asciiTheme="minorEastAsia" w:eastAsiaTheme="minorEastAsia" w:hAnsiTheme="minorEastAsia" w:hint="eastAsia"/>
                <w:sz w:val="24"/>
                <w:szCs w:val="24"/>
              </w:rPr>
              <w:t>水分</w:t>
            </w:r>
            <w:r>
              <w:rPr>
                <w:rFonts w:asciiTheme="minorEastAsia" w:eastAsiaTheme="minorEastAsia" w:hAnsiTheme="minorEastAsia"/>
                <w:sz w:val="24"/>
                <w:szCs w:val="24"/>
              </w:rPr>
              <w:t>含量测量</w:t>
            </w:r>
          </w:p>
        </w:tc>
        <w:tc>
          <w:tcPr>
            <w:tcW w:w="4243" w:type="dxa"/>
            <w:vAlign w:val="center"/>
          </w:tcPr>
          <w:p w:rsidR="00D3320D" w:rsidRDefault="00CE239F" w:rsidP="00F65204">
            <w:pPr>
              <w:pStyle w:val="a3"/>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典型精度：3%</w:t>
            </w:r>
            <w:r w:rsidR="005C1472">
              <w:rPr>
                <w:rFonts w:asciiTheme="minorEastAsia" w:eastAsiaTheme="minorEastAsia" w:hAnsiTheme="minorEastAsia" w:hint="eastAsia"/>
                <w:sz w:val="24"/>
                <w:szCs w:val="24"/>
              </w:rPr>
              <w:t>FS</w:t>
            </w:r>
          </w:p>
          <w:p w:rsidR="00D3320D" w:rsidRDefault="00CE239F" w:rsidP="00F65204">
            <w:pPr>
              <w:pStyle w:val="a3"/>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分辨率：0.1%</w:t>
            </w:r>
          </w:p>
          <w:p w:rsidR="00D3320D" w:rsidRDefault="00CE239F" w:rsidP="00F65204">
            <w:pPr>
              <w:pStyle w:val="a3"/>
              <w:snapToGrid w:val="0"/>
              <w:ind w:left="0"/>
              <w:rPr>
                <w:rFonts w:asciiTheme="minorEastAsia" w:eastAsiaTheme="minorEastAsia" w:hAnsiTheme="minorEastAsia"/>
                <w:w w:val="99"/>
                <w:sz w:val="24"/>
                <w:szCs w:val="24"/>
              </w:rPr>
            </w:pPr>
            <w:r>
              <w:rPr>
                <w:rFonts w:asciiTheme="minorEastAsia" w:eastAsiaTheme="minorEastAsia" w:hAnsiTheme="minorEastAsia"/>
                <w:sz w:val="24"/>
                <w:szCs w:val="24"/>
              </w:rPr>
              <w:t>量程：0</w:t>
            </w:r>
            <w:r w:rsidR="004465DC" w:rsidRPr="004465DC">
              <w:rPr>
                <w:rFonts w:asciiTheme="minorEastAsia" w:eastAsiaTheme="minorEastAsia" w:hAnsiTheme="minorEastAsia" w:hint="eastAsia"/>
                <w:sz w:val="24"/>
                <w:szCs w:val="24"/>
              </w:rPr>
              <w:t>～</w:t>
            </w:r>
            <w:r>
              <w:rPr>
                <w:rFonts w:asciiTheme="minorEastAsia" w:eastAsiaTheme="minorEastAsia" w:hAnsiTheme="minorEastAsia"/>
                <w:sz w:val="24"/>
                <w:szCs w:val="24"/>
              </w:rPr>
              <w:t>100%</w:t>
            </w:r>
          </w:p>
        </w:tc>
      </w:tr>
      <w:tr w:rsidR="00D3320D">
        <w:trPr>
          <w:jc w:val="center"/>
        </w:trPr>
        <w:tc>
          <w:tcPr>
            <w:tcW w:w="2746" w:type="dxa"/>
            <w:vAlign w:val="center"/>
          </w:tcPr>
          <w:p w:rsidR="00D3320D" w:rsidRDefault="00CE239F" w:rsidP="003A3C61">
            <w:pPr>
              <w:pStyle w:val="a3"/>
              <w:snapToGrid w:val="0"/>
              <w:ind w:left="0"/>
              <w:jc w:val="center"/>
              <w:rPr>
                <w:rFonts w:asciiTheme="minorEastAsia" w:eastAsiaTheme="minorEastAsia" w:hAnsiTheme="minorEastAsia"/>
                <w:sz w:val="24"/>
                <w:szCs w:val="24"/>
              </w:rPr>
            </w:pPr>
            <w:r>
              <w:rPr>
                <w:rFonts w:asciiTheme="minorEastAsia" w:eastAsiaTheme="minorEastAsia" w:hAnsiTheme="minorEastAsia"/>
                <w:sz w:val="24"/>
                <w:szCs w:val="24"/>
              </w:rPr>
              <w:t>电导率测量</w:t>
            </w:r>
          </w:p>
        </w:tc>
        <w:tc>
          <w:tcPr>
            <w:tcW w:w="4243" w:type="dxa"/>
            <w:vAlign w:val="center"/>
          </w:tcPr>
          <w:p w:rsidR="00D3320D" w:rsidRDefault="00CE239F" w:rsidP="003A3C61">
            <w:pPr>
              <w:pStyle w:val="a3"/>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典型精度：3%</w:t>
            </w:r>
            <w:r w:rsidR="005C1472">
              <w:rPr>
                <w:rFonts w:asciiTheme="minorEastAsia" w:eastAsiaTheme="minorEastAsia" w:hAnsiTheme="minorEastAsia" w:hint="eastAsia"/>
                <w:sz w:val="24"/>
                <w:szCs w:val="24"/>
              </w:rPr>
              <w:t>FS</w:t>
            </w:r>
          </w:p>
          <w:p w:rsidR="00D3320D" w:rsidRDefault="00CE239F" w:rsidP="003A3C61">
            <w:pPr>
              <w:pStyle w:val="a3"/>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分辨率：0.01 mS/cm</w:t>
            </w:r>
          </w:p>
          <w:p w:rsidR="00D3320D" w:rsidRDefault="00CE239F" w:rsidP="003A3C61">
            <w:pPr>
              <w:pStyle w:val="a3"/>
              <w:snapToGrid w:val="0"/>
              <w:ind w:left="0"/>
              <w:rPr>
                <w:rFonts w:asciiTheme="minorEastAsia" w:eastAsiaTheme="minorEastAsia" w:hAnsiTheme="minorEastAsia"/>
                <w:sz w:val="24"/>
                <w:szCs w:val="24"/>
              </w:rPr>
            </w:pPr>
            <w:r>
              <w:rPr>
                <w:rFonts w:asciiTheme="minorEastAsia" w:eastAsiaTheme="minorEastAsia" w:hAnsiTheme="minorEastAsia"/>
                <w:sz w:val="24"/>
                <w:szCs w:val="24"/>
              </w:rPr>
              <w:t>量程：0</w:t>
            </w:r>
            <w:r w:rsidR="004465DC" w:rsidRPr="004465DC">
              <w:rPr>
                <w:rFonts w:asciiTheme="minorEastAsia" w:eastAsiaTheme="minorEastAsia" w:hAnsiTheme="minorEastAsia" w:hint="eastAsia"/>
                <w:sz w:val="24"/>
                <w:szCs w:val="24"/>
              </w:rPr>
              <w:t>～</w:t>
            </w:r>
            <w:r>
              <w:rPr>
                <w:rFonts w:asciiTheme="minorEastAsia" w:eastAsiaTheme="minorEastAsia" w:hAnsiTheme="minorEastAsia"/>
                <w:sz w:val="24"/>
                <w:szCs w:val="24"/>
              </w:rPr>
              <w:t>20 mS/cm</w:t>
            </w:r>
          </w:p>
        </w:tc>
      </w:tr>
      <w:tr w:rsidR="00D3320D" w:rsidTr="008E392A">
        <w:trPr>
          <w:trHeight w:val="397"/>
          <w:jc w:val="center"/>
        </w:trPr>
        <w:tc>
          <w:tcPr>
            <w:tcW w:w="2746" w:type="dxa"/>
            <w:vAlign w:val="center"/>
          </w:tcPr>
          <w:p w:rsidR="00D3320D" w:rsidRDefault="00CE239F">
            <w:pPr>
              <w:pStyle w:val="a3"/>
              <w:ind w:left="0"/>
              <w:jc w:val="center"/>
              <w:rPr>
                <w:rFonts w:asciiTheme="minorEastAsia" w:eastAsiaTheme="minorEastAsia" w:hAnsiTheme="minorEastAsia"/>
                <w:sz w:val="24"/>
                <w:szCs w:val="24"/>
              </w:rPr>
            </w:pPr>
            <w:r>
              <w:rPr>
                <w:rFonts w:asciiTheme="minorEastAsia" w:eastAsiaTheme="minorEastAsia" w:hAnsiTheme="minorEastAsia"/>
                <w:sz w:val="24"/>
                <w:szCs w:val="24"/>
              </w:rPr>
              <w:t>工作温度范围</w:t>
            </w:r>
          </w:p>
        </w:tc>
        <w:tc>
          <w:tcPr>
            <w:tcW w:w="4243" w:type="dxa"/>
            <w:vAlign w:val="center"/>
          </w:tcPr>
          <w:p w:rsidR="00D3320D" w:rsidRDefault="00CE239F">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sz w:val="24"/>
                <w:szCs w:val="24"/>
              </w:rPr>
              <w:t>-40</w:t>
            </w:r>
            <w:r w:rsidR="004465DC" w:rsidRPr="004465DC">
              <w:rPr>
                <w:rFonts w:asciiTheme="minorEastAsia" w:eastAsiaTheme="minorEastAsia" w:hAnsiTheme="minorEastAsia" w:hint="eastAsia"/>
                <w:sz w:val="24"/>
                <w:szCs w:val="24"/>
              </w:rPr>
              <w:t>～</w:t>
            </w:r>
            <w:r w:rsidR="00772668">
              <w:rPr>
                <w:rFonts w:asciiTheme="minorEastAsia" w:eastAsiaTheme="minorEastAsia" w:hAnsiTheme="minorEastAsia" w:hint="eastAsia"/>
                <w:sz w:val="24"/>
                <w:szCs w:val="24"/>
              </w:rPr>
              <w:t>+</w:t>
            </w:r>
            <w:r>
              <w:rPr>
                <w:rFonts w:asciiTheme="minorEastAsia" w:eastAsiaTheme="minorEastAsia" w:hAnsiTheme="minorEastAsia"/>
                <w:sz w:val="24"/>
                <w:szCs w:val="24"/>
              </w:rPr>
              <w:t>85℃</w:t>
            </w:r>
          </w:p>
        </w:tc>
      </w:tr>
      <w:tr w:rsidR="00D3320D" w:rsidTr="008E392A">
        <w:trPr>
          <w:trHeight w:val="397"/>
          <w:jc w:val="center"/>
        </w:trPr>
        <w:tc>
          <w:tcPr>
            <w:tcW w:w="2746" w:type="dxa"/>
            <w:vAlign w:val="center"/>
          </w:tcPr>
          <w:p w:rsidR="00D3320D" w:rsidRDefault="00CE239F">
            <w:pPr>
              <w:pStyle w:val="a3"/>
              <w:ind w:left="0"/>
              <w:jc w:val="center"/>
              <w:rPr>
                <w:rFonts w:asciiTheme="minorEastAsia" w:eastAsiaTheme="minorEastAsia" w:hAnsiTheme="minorEastAsia"/>
                <w:sz w:val="24"/>
                <w:szCs w:val="24"/>
              </w:rPr>
            </w:pPr>
            <w:r>
              <w:rPr>
                <w:rFonts w:asciiTheme="minorEastAsia" w:eastAsiaTheme="minorEastAsia" w:hAnsiTheme="minorEastAsia"/>
                <w:sz w:val="24"/>
                <w:szCs w:val="24"/>
              </w:rPr>
              <w:t>采集时间</w:t>
            </w:r>
          </w:p>
        </w:tc>
        <w:tc>
          <w:tcPr>
            <w:tcW w:w="4243" w:type="dxa"/>
            <w:vAlign w:val="center"/>
          </w:tcPr>
          <w:p w:rsidR="00D3320D" w:rsidRDefault="00D25BD2">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E239F">
              <w:rPr>
                <w:rFonts w:asciiTheme="minorEastAsia" w:eastAsiaTheme="minorEastAsia" w:hAnsiTheme="minorEastAsia"/>
                <w:sz w:val="24"/>
                <w:szCs w:val="24"/>
              </w:rPr>
              <w:t>0.2秒</w:t>
            </w:r>
          </w:p>
        </w:tc>
      </w:tr>
      <w:tr w:rsidR="00D3320D" w:rsidTr="008E392A">
        <w:trPr>
          <w:trHeight w:val="397"/>
          <w:jc w:val="center"/>
        </w:trPr>
        <w:tc>
          <w:tcPr>
            <w:tcW w:w="2746" w:type="dxa"/>
            <w:vAlign w:val="center"/>
          </w:tcPr>
          <w:p w:rsidR="00D3320D" w:rsidRDefault="004E5EBE">
            <w:pPr>
              <w:pStyle w:val="a3"/>
              <w:ind w:left="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平均</w:t>
            </w:r>
            <w:r w:rsidR="00CE239F">
              <w:rPr>
                <w:rFonts w:asciiTheme="minorEastAsia" w:eastAsiaTheme="minorEastAsia" w:hAnsiTheme="minorEastAsia"/>
                <w:color w:val="000000" w:themeColor="text1"/>
                <w:sz w:val="24"/>
                <w:szCs w:val="24"/>
              </w:rPr>
              <w:t>功耗</w:t>
            </w:r>
          </w:p>
        </w:tc>
        <w:tc>
          <w:tcPr>
            <w:tcW w:w="4243" w:type="dxa"/>
            <w:vAlign w:val="center"/>
          </w:tcPr>
          <w:p w:rsidR="00D3320D" w:rsidRDefault="006B203D">
            <w:pPr>
              <w:pStyle w:val="a3"/>
              <w:spacing w:line="300" w:lineRule="auto"/>
              <w:ind w:left="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0</w:t>
            </w:r>
            <w:bookmarkStart w:id="1" w:name="_GoBack"/>
            <w:bookmarkEnd w:id="1"/>
            <w:r w:rsidR="00BC00CF" w:rsidRPr="00BC00CF">
              <w:rPr>
                <w:rFonts w:asciiTheme="minorEastAsia" w:eastAsiaTheme="minorEastAsia" w:hAnsiTheme="minorEastAsia"/>
                <w:color w:val="000000" w:themeColor="text1"/>
                <w:sz w:val="24"/>
                <w:szCs w:val="24"/>
              </w:rPr>
              <w:t>mA@5V</w:t>
            </w:r>
          </w:p>
        </w:tc>
      </w:tr>
      <w:tr w:rsidR="00D3320D" w:rsidTr="008E392A">
        <w:trPr>
          <w:trHeight w:val="397"/>
          <w:jc w:val="center"/>
        </w:trPr>
        <w:tc>
          <w:tcPr>
            <w:tcW w:w="2746" w:type="dxa"/>
            <w:vAlign w:val="center"/>
          </w:tcPr>
          <w:p w:rsidR="00D3320D" w:rsidRDefault="008A58BD">
            <w:pPr>
              <w:pStyle w:val="a3"/>
              <w:ind w:left="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工作</w:t>
            </w:r>
            <w:r w:rsidR="00CE239F">
              <w:rPr>
                <w:rFonts w:asciiTheme="minorEastAsia" w:eastAsiaTheme="minorEastAsia" w:hAnsiTheme="minorEastAsia"/>
                <w:color w:val="000000" w:themeColor="text1"/>
                <w:sz w:val="24"/>
                <w:szCs w:val="24"/>
              </w:rPr>
              <w:t>电压</w:t>
            </w:r>
          </w:p>
        </w:tc>
        <w:tc>
          <w:tcPr>
            <w:tcW w:w="4243" w:type="dxa"/>
            <w:vAlign w:val="center"/>
          </w:tcPr>
          <w:p w:rsidR="00D3320D" w:rsidRDefault="00BC00CF">
            <w:pPr>
              <w:pStyle w:val="a3"/>
              <w:spacing w:line="300" w:lineRule="auto"/>
              <w:ind w:left="0"/>
              <w:rPr>
                <w:rFonts w:asciiTheme="minorEastAsia" w:eastAsiaTheme="minorEastAsia" w:hAnsiTheme="minorEastAsia"/>
                <w:color w:val="000000" w:themeColor="text1"/>
                <w:sz w:val="24"/>
                <w:szCs w:val="24"/>
              </w:rPr>
            </w:pPr>
            <w:r w:rsidRPr="00BC00CF">
              <w:rPr>
                <w:rFonts w:asciiTheme="minorEastAsia" w:eastAsiaTheme="minorEastAsia" w:hAnsiTheme="minorEastAsia"/>
                <w:color w:val="000000" w:themeColor="text1"/>
                <w:sz w:val="24"/>
                <w:szCs w:val="24"/>
              </w:rPr>
              <w:t>3.6</w:t>
            </w:r>
            <w:r w:rsidRPr="004465DC">
              <w:rPr>
                <w:rFonts w:asciiTheme="minorEastAsia" w:eastAsiaTheme="minorEastAsia" w:hAnsiTheme="minorEastAsia" w:hint="eastAsia"/>
                <w:sz w:val="24"/>
                <w:szCs w:val="24"/>
              </w:rPr>
              <w:t>～</w:t>
            </w:r>
            <w:r w:rsidRPr="00BC00CF">
              <w:rPr>
                <w:rFonts w:asciiTheme="minorEastAsia" w:eastAsiaTheme="minorEastAsia" w:hAnsiTheme="minorEastAsia"/>
                <w:color w:val="000000" w:themeColor="text1"/>
                <w:sz w:val="24"/>
                <w:szCs w:val="24"/>
              </w:rPr>
              <w:t>24V</w:t>
            </w:r>
            <w:r w:rsidR="00847B89">
              <w:rPr>
                <w:rFonts w:asciiTheme="minorEastAsia" w:eastAsiaTheme="minorEastAsia" w:hAnsiTheme="minorEastAsia"/>
                <w:color w:val="000000" w:themeColor="text1"/>
                <w:sz w:val="24"/>
                <w:szCs w:val="24"/>
              </w:rPr>
              <w:t>DC</w:t>
            </w:r>
          </w:p>
        </w:tc>
      </w:tr>
      <w:tr w:rsidR="00D3320D" w:rsidTr="008E392A">
        <w:trPr>
          <w:trHeight w:val="397"/>
          <w:jc w:val="center"/>
        </w:trPr>
        <w:tc>
          <w:tcPr>
            <w:tcW w:w="2746" w:type="dxa"/>
            <w:vAlign w:val="center"/>
          </w:tcPr>
          <w:p w:rsidR="00D3320D" w:rsidRDefault="00A74E78">
            <w:pPr>
              <w:pStyle w:val="a3"/>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输出信号</w:t>
            </w:r>
          </w:p>
        </w:tc>
        <w:tc>
          <w:tcPr>
            <w:tcW w:w="4243" w:type="dxa"/>
            <w:vAlign w:val="center"/>
          </w:tcPr>
          <w:p w:rsidR="00D3320D" w:rsidRDefault="00CE239F">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sz w:val="24"/>
                <w:szCs w:val="24"/>
              </w:rPr>
              <w:t>RS485</w:t>
            </w:r>
          </w:p>
        </w:tc>
      </w:tr>
      <w:tr w:rsidR="00D3320D" w:rsidTr="008E392A">
        <w:trPr>
          <w:trHeight w:val="397"/>
          <w:jc w:val="center"/>
        </w:trPr>
        <w:tc>
          <w:tcPr>
            <w:tcW w:w="2746" w:type="dxa"/>
            <w:vAlign w:val="center"/>
          </w:tcPr>
          <w:p w:rsidR="00D3320D" w:rsidRDefault="00CE239F">
            <w:pPr>
              <w:pStyle w:val="a3"/>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线材长度</w:t>
            </w:r>
          </w:p>
        </w:tc>
        <w:tc>
          <w:tcPr>
            <w:tcW w:w="4243" w:type="dxa"/>
            <w:vAlign w:val="center"/>
          </w:tcPr>
          <w:p w:rsidR="00D3320D" w:rsidRDefault="00CE239F">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米（可定制）</w:t>
            </w:r>
          </w:p>
        </w:tc>
      </w:tr>
      <w:tr w:rsidR="0034785B" w:rsidTr="008E392A">
        <w:trPr>
          <w:trHeight w:val="397"/>
          <w:jc w:val="center"/>
        </w:trPr>
        <w:tc>
          <w:tcPr>
            <w:tcW w:w="2746" w:type="dxa"/>
            <w:vAlign w:val="center"/>
          </w:tcPr>
          <w:p w:rsidR="0034785B" w:rsidRDefault="0034785B">
            <w:pPr>
              <w:pStyle w:val="a3"/>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防护等级</w:t>
            </w:r>
          </w:p>
        </w:tc>
        <w:tc>
          <w:tcPr>
            <w:tcW w:w="4243" w:type="dxa"/>
            <w:vAlign w:val="center"/>
          </w:tcPr>
          <w:p w:rsidR="0034785B" w:rsidRDefault="0034785B">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IP6</w:t>
            </w:r>
            <w:r>
              <w:rPr>
                <w:rFonts w:asciiTheme="minorEastAsia" w:eastAsiaTheme="minorEastAsia" w:hAnsiTheme="minorEastAsia"/>
                <w:sz w:val="24"/>
                <w:szCs w:val="24"/>
              </w:rPr>
              <w:t>8</w:t>
            </w:r>
          </w:p>
        </w:tc>
      </w:tr>
      <w:tr w:rsidR="005C1472" w:rsidTr="008E392A">
        <w:trPr>
          <w:trHeight w:val="397"/>
          <w:jc w:val="center"/>
        </w:trPr>
        <w:tc>
          <w:tcPr>
            <w:tcW w:w="2746" w:type="dxa"/>
            <w:vAlign w:val="center"/>
          </w:tcPr>
          <w:p w:rsidR="005C1472" w:rsidRDefault="005C1472">
            <w:pPr>
              <w:pStyle w:val="a3"/>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产品重量</w:t>
            </w:r>
          </w:p>
        </w:tc>
        <w:tc>
          <w:tcPr>
            <w:tcW w:w="4243" w:type="dxa"/>
            <w:vAlign w:val="center"/>
          </w:tcPr>
          <w:p w:rsidR="005C1472" w:rsidRDefault="004A5E63">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46g</w:t>
            </w:r>
          </w:p>
        </w:tc>
      </w:tr>
      <w:tr w:rsidR="00D3320D" w:rsidTr="008E392A">
        <w:trPr>
          <w:trHeight w:val="397"/>
          <w:jc w:val="center"/>
        </w:trPr>
        <w:tc>
          <w:tcPr>
            <w:tcW w:w="2746" w:type="dxa"/>
            <w:vAlign w:val="center"/>
          </w:tcPr>
          <w:p w:rsidR="00D3320D" w:rsidRDefault="00CE239F">
            <w:pPr>
              <w:pStyle w:val="a3"/>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w:t>
            </w:r>
            <w:r>
              <w:rPr>
                <w:rFonts w:asciiTheme="minorEastAsia" w:eastAsiaTheme="minorEastAsia" w:hAnsiTheme="minorEastAsia"/>
                <w:sz w:val="24"/>
                <w:szCs w:val="24"/>
              </w:rPr>
              <w:t>尺寸</w:t>
            </w:r>
          </w:p>
        </w:tc>
        <w:tc>
          <w:tcPr>
            <w:tcW w:w="4243" w:type="dxa"/>
            <w:vAlign w:val="center"/>
          </w:tcPr>
          <w:p w:rsidR="00D3320D" w:rsidRDefault="00CE239F">
            <w:pPr>
              <w:pStyle w:val="a3"/>
              <w:spacing w:line="300" w:lineRule="auto"/>
              <w:ind w:left="0"/>
              <w:rPr>
                <w:rFonts w:asciiTheme="minorEastAsia" w:eastAsiaTheme="minorEastAsia" w:hAnsiTheme="minorEastAsia"/>
                <w:sz w:val="24"/>
                <w:szCs w:val="24"/>
              </w:rPr>
            </w:pPr>
            <w:r>
              <w:rPr>
                <w:rFonts w:asciiTheme="minorEastAsia" w:eastAsiaTheme="minorEastAsia" w:hAnsiTheme="minorEastAsia"/>
                <w:sz w:val="24"/>
                <w:szCs w:val="24"/>
              </w:rPr>
              <w:t>7</w:t>
            </w:r>
            <w:r w:rsidR="0083744D">
              <w:rPr>
                <w:rFonts w:asciiTheme="minorEastAsia" w:eastAsiaTheme="minorEastAsia" w:hAnsiTheme="minorEastAsia"/>
                <w:sz w:val="24"/>
                <w:szCs w:val="24"/>
              </w:rPr>
              <w:t>2</w:t>
            </w:r>
            <w:r>
              <w:rPr>
                <w:rFonts w:asciiTheme="minorEastAsia" w:eastAsiaTheme="minorEastAsia" w:hAnsiTheme="minorEastAsia"/>
                <w:sz w:val="24"/>
                <w:szCs w:val="24"/>
              </w:rPr>
              <w:t>*45*15mm</w:t>
            </w:r>
            <w:r>
              <w:rPr>
                <w:rFonts w:asciiTheme="minorEastAsia" w:eastAsiaTheme="minorEastAsia" w:hAnsiTheme="minorEastAsia" w:hint="eastAsia"/>
                <w:sz w:val="24"/>
                <w:szCs w:val="24"/>
              </w:rPr>
              <w:t>(外壳</w:t>
            </w:r>
            <w:r>
              <w:rPr>
                <w:rFonts w:asciiTheme="minorEastAsia" w:eastAsiaTheme="minorEastAsia" w:hAnsiTheme="minor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sz w:val="24"/>
                <w:szCs w:val="24"/>
              </w:rPr>
              <w:t>0</w:t>
            </w:r>
            <w:r>
              <w:rPr>
                <w:rFonts w:asciiTheme="minorEastAsia" w:eastAsiaTheme="minorEastAsia" w:hAnsiTheme="minorEastAsia" w:hint="eastAsia"/>
                <w:sz w:val="24"/>
                <w:szCs w:val="24"/>
              </w:rPr>
              <w:t>mm（钢针长度）</w:t>
            </w:r>
          </w:p>
        </w:tc>
      </w:tr>
    </w:tbl>
    <w:p w:rsidR="004F2AEF" w:rsidRPr="004F2AEF" w:rsidRDefault="004F2AEF" w:rsidP="004F2AEF">
      <w:pPr>
        <w:pStyle w:val="1"/>
        <w:adjustRightInd w:val="0"/>
        <w:snapToGrid w:val="0"/>
        <w:spacing w:afterLines="50" w:after="156"/>
        <w:ind w:left="0"/>
        <w:jc w:val="left"/>
        <w:rPr>
          <w:rFonts w:asciiTheme="minorEastAsia" w:eastAsiaTheme="minorEastAsia" w:hAnsiTheme="minorEastAsia"/>
          <w:szCs w:val="30"/>
        </w:rPr>
      </w:pPr>
      <w:bookmarkStart w:id="2" w:name="2.接口说明"/>
      <w:bookmarkStart w:id="3" w:name="_bookmark1"/>
      <w:bookmarkEnd w:id="2"/>
      <w:bookmarkEnd w:id="3"/>
      <w:r>
        <w:rPr>
          <w:noProof/>
        </w:rPr>
        <w:lastRenderedPageBreak/>
        <w:drawing>
          <wp:anchor distT="0" distB="0" distL="0" distR="0" simplePos="0" relativeHeight="251665408" behindDoc="0" locked="0" layoutInCell="1" allowOverlap="1" wp14:anchorId="38C0A09A" wp14:editId="50DDFD99">
            <wp:simplePos x="0" y="0"/>
            <wp:positionH relativeFrom="page">
              <wp:posOffset>1573530</wp:posOffset>
            </wp:positionH>
            <wp:positionV relativeFrom="paragraph">
              <wp:posOffset>372635</wp:posOffset>
            </wp:positionV>
            <wp:extent cx="4404360" cy="2014855"/>
            <wp:effectExtent l="0" t="0" r="0" b="4445"/>
            <wp:wrapTopAndBottom/>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4404360" cy="2014855"/>
                    </a:xfrm>
                    <a:prstGeom prst="rect">
                      <a:avLst/>
                    </a:prstGeom>
                  </pic:spPr>
                </pic:pic>
              </a:graphicData>
            </a:graphic>
            <wp14:sizeRelH relativeFrom="margin">
              <wp14:pctWidth>0</wp14:pctWidth>
            </wp14:sizeRelH>
            <wp14:sizeRelV relativeFrom="margin">
              <wp14:pctHeight>0</wp14:pctHeight>
            </wp14:sizeRelV>
          </wp:anchor>
        </w:drawing>
      </w:r>
      <w:r w:rsidR="00CE239F">
        <w:rPr>
          <w:rFonts w:asciiTheme="minorEastAsia" w:eastAsiaTheme="minorEastAsia" w:hAnsiTheme="minorEastAsia" w:hint="eastAsia"/>
          <w:szCs w:val="30"/>
        </w:rPr>
        <w:t>二、</w:t>
      </w:r>
      <w:r w:rsidR="00F95F9C">
        <w:rPr>
          <w:rFonts w:asciiTheme="minorEastAsia" w:eastAsiaTheme="minorEastAsia" w:hAnsiTheme="minorEastAsia" w:hint="eastAsia"/>
          <w:szCs w:val="30"/>
        </w:rPr>
        <w:t>结构</w:t>
      </w:r>
      <w:r w:rsidR="00F01C0C">
        <w:rPr>
          <w:rFonts w:asciiTheme="minorEastAsia" w:eastAsiaTheme="minorEastAsia" w:hAnsiTheme="minorEastAsia" w:hint="eastAsia"/>
          <w:szCs w:val="30"/>
        </w:rPr>
        <w:t>尺寸图</w:t>
      </w:r>
    </w:p>
    <w:p w:rsidR="00F01C0C" w:rsidRPr="00A309B8" w:rsidRDefault="00F01C0C" w:rsidP="004F2AEF">
      <w:pPr>
        <w:spacing w:beforeLines="100" w:before="312" w:afterLines="50" w:after="156"/>
        <w:ind w:left="119"/>
        <w:jc w:val="center"/>
        <w:rPr>
          <w:rFonts w:asciiTheme="minorEastAsia" w:hAnsiTheme="minorEastAsia" w:cs="微软雅黑"/>
          <w:sz w:val="24"/>
          <w:szCs w:val="24"/>
        </w:rPr>
      </w:pPr>
      <w:r>
        <w:rPr>
          <w:rFonts w:asciiTheme="minorEastAsia" w:hAnsiTheme="minorEastAsia" w:cs="微软雅黑" w:hint="eastAsia"/>
          <w:sz w:val="24"/>
          <w:szCs w:val="24"/>
        </w:rPr>
        <w:t>图1</w:t>
      </w:r>
      <w:r>
        <w:rPr>
          <w:rFonts w:asciiTheme="minorEastAsia" w:hAnsiTheme="minorEastAsia" w:cs="微软雅黑"/>
          <w:sz w:val="24"/>
          <w:szCs w:val="24"/>
        </w:rPr>
        <w:t>.</w:t>
      </w:r>
      <w:r>
        <w:rPr>
          <w:rFonts w:asciiTheme="minorEastAsia" w:hAnsiTheme="minorEastAsia" w:cs="微软雅黑" w:hint="eastAsia"/>
          <w:sz w:val="24"/>
          <w:szCs w:val="24"/>
        </w:rPr>
        <w:t>产品尺寸图</w:t>
      </w:r>
      <w:r w:rsidR="00583F3A" w:rsidRPr="00583F3A">
        <w:rPr>
          <w:rFonts w:asciiTheme="minorEastAsia" w:hAnsiTheme="minorEastAsia" w:cs="微软雅黑" w:hint="eastAsia"/>
          <w:sz w:val="24"/>
          <w:szCs w:val="24"/>
        </w:rPr>
        <w:t>(公差</w:t>
      </w:r>
      <w:r w:rsidR="00E358B2">
        <w:rPr>
          <w:rFonts w:asciiTheme="minorEastAsia" w:hAnsiTheme="minorEastAsia" w:cs="微软雅黑" w:hint="eastAsia"/>
          <w:sz w:val="24"/>
          <w:szCs w:val="24"/>
        </w:rPr>
        <w:t>:</w:t>
      </w:r>
      <w:r w:rsidR="00583F3A" w:rsidRPr="00583F3A">
        <w:rPr>
          <w:rFonts w:asciiTheme="minorEastAsia" w:hAnsiTheme="minorEastAsia" w:cs="微软雅黑" w:hint="eastAsia"/>
          <w:sz w:val="24"/>
          <w:szCs w:val="24"/>
        </w:rPr>
        <w:t>±1.0mm</w:t>
      </w:r>
      <w:r w:rsidR="00E358B2">
        <w:rPr>
          <w:rFonts w:asciiTheme="minorEastAsia" w:hAnsiTheme="minorEastAsia" w:cs="微软雅黑"/>
          <w:sz w:val="24"/>
          <w:szCs w:val="24"/>
        </w:rPr>
        <w:t>,</w:t>
      </w:r>
      <w:r w:rsidR="00E358B2">
        <w:rPr>
          <w:rFonts w:asciiTheme="minorEastAsia" w:hAnsiTheme="minorEastAsia" w:cs="微软雅黑" w:hint="eastAsia"/>
          <w:sz w:val="24"/>
          <w:szCs w:val="24"/>
        </w:rPr>
        <w:t>线材公差:±</w:t>
      </w:r>
      <w:r w:rsidR="00E358B2">
        <w:rPr>
          <w:rFonts w:asciiTheme="minorEastAsia" w:hAnsiTheme="minorEastAsia" w:cs="微软雅黑"/>
          <w:sz w:val="24"/>
          <w:szCs w:val="24"/>
        </w:rPr>
        <w:t>5</w:t>
      </w:r>
      <w:r w:rsidR="003652B5">
        <w:rPr>
          <w:rFonts w:asciiTheme="minorEastAsia" w:hAnsiTheme="minorEastAsia" w:cs="微软雅黑"/>
          <w:sz w:val="24"/>
          <w:szCs w:val="24"/>
        </w:rPr>
        <w:t>.0</w:t>
      </w:r>
      <w:r w:rsidR="00E358B2">
        <w:rPr>
          <w:rFonts w:asciiTheme="minorEastAsia" w:hAnsiTheme="minorEastAsia" w:cs="微软雅黑" w:hint="eastAsia"/>
          <w:sz w:val="24"/>
          <w:szCs w:val="24"/>
        </w:rPr>
        <w:t>cm</w:t>
      </w:r>
      <w:r w:rsidR="00583F3A" w:rsidRPr="00583F3A">
        <w:rPr>
          <w:rFonts w:asciiTheme="minorEastAsia" w:hAnsiTheme="minorEastAsia" w:cs="微软雅黑" w:hint="eastAsia"/>
          <w:sz w:val="24"/>
          <w:szCs w:val="24"/>
        </w:rPr>
        <w:t>)</w:t>
      </w:r>
    </w:p>
    <w:tbl>
      <w:tblPr>
        <w:tblpPr w:leftFromText="180" w:rightFromText="180" w:vertAnchor="text" w:horzAnchor="page" w:tblpX="1708" w:tblpY="598"/>
        <w:tblW w:w="4219" w:type="dxa"/>
        <w:tblLook w:val="04A0" w:firstRow="1" w:lastRow="0" w:firstColumn="1" w:lastColumn="0" w:noHBand="0" w:noVBand="1"/>
      </w:tblPr>
      <w:tblGrid>
        <w:gridCol w:w="1080"/>
        <w:gridCol w:w="1580"/>
        <w:gridCol w:w="1559"/>
      </w:tblGrid>
      <w:tr w:rsidR="00E817C7" w:rsidRPr="00E817C7" w:rsidTr="00984D20">
        <w:trPr>
          <w:trHeight w:val="454"/>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分类</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proofErr w:type="gramStart"/>
            <w:r w:rsidRPr="00E817C7">
              <w:rPr>
                <w:rFonts w:ascii="宋体" w:eastAsia="宋体" w:hAnsi="宋体" w:cs="宋体" w:hint="eastAsia"/>
                <w:color w:val="000000"/>
                <w:kern w:val="0"/>
                <w:sz w:val="24"/>
                <w:szCs w:val="21"/>
              </w:rPr>
              <w:t>线色</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说明</w:t>
            </w:r>
          </w:p>
        </w:tc>
      </w:tr>
      <w:tr w:rsidR="00E817C7" w:rsidRPr="00E817C7" w:rsidTr="00984D20">
        <w:trPr>
          <w:trHeight w:val="454"/>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电源</w:t>
            </w:r>
          </w:p>
        </w:tc>
        <w:tc>
          <w:tcPr>
            <w:tcW w:w="1580"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红色</w:t>
            </w:r>
          </w:p>
        </w:tc>
        <w:tc>
          <w:tcPr>
            <w:tcW w:w="1559"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电源正</w:t>
            </w:r>
          </w:p>
        </w:tc>
      </w:tr>
      <w:tr w:rsidR="00E817C7" w:rsidRPr="00E817C7" w:rsidTr="00984D20">
        <w:trPr>
          <w:trHeight w:val="454"/>
        </w:trPr>
        <w:tc>
          <w:tcPr>
            <w:tcW w:w="1080" w:type="dxa"/>
            <w:vMerge/>
            <w:tcBorders>
              <w:top w:val="nil"/>
              <w:left w:val="single" w:sz="4" w:space="0" w:color="auto"/>
              <w:bottom w:val="single" w:sz="4" w:space="0" w:color="auto"/>
              <w:right w:val="single" w:sz="4" w:space="0" w:color="auto"/>
            </w:tcBorders>
            <w:vAlign w:val="center"/>
            <w:hideMark/>
          </w:tcPr>
          <w:p w:rsidR="00E817C7" w:rsidRPr="00E817C7" w:rsidRDefault="00E817C7" w:rsidP="00984D20">
            <w:pPr>
              <w:widowControl/>
              <w:jc w:val="center"/>
              <w:rPr>
                <w:rFonts w:ascii="宋体" w:eastAsia="宋体" w:hAnsi="宋体" w:cs="宋体"/>
                <w:color w:val="000000"/>
                <w:kern w:val="0"/>
                <w:sz w:val="24"/>
                <w:szCs w:val="21"/>
              </w:rPr>
            </w:pPr>
          </w:p>
        </w:tc>
        <w:tc>
          <w:tcPr>
            <w:tcW w:w="1580"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黑色</w:t>
            </w:r>
          </w:p>
        </w:tc>
        <w:tc>
          <w:tcPr>
            <w:tcW w:w="1559"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电源负</w:t>
            </w:r>
          </w:p>
        </w:tc>
      </w:tr>
      <w:tr w:rsidR="00E817C7" w:rsidRPr="00E817C7" w:rsidTr="00984D20">
        <w:trPr>
          <w:trHeight w:val="454"/>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通信</w:t>
            </w:r>
          </w:p>
        </w:tc>
        <w:tc>
          <w:tcPr>
            <w:tcW w:w="1580"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黄</w:t>
            </w:r>
            <w:r w:rsidR="00641098">
              <w:rPr>
                <w:rFonts w:ascii="宋体" w:eastAsia="宋体" w:hAnsi="宋体" w:cs="宋体" w:hint="eastAsia"/>
                <w:color w:val="000000"/>
                <w:kern w:val="0"/>
                <w:sz w:val="24"/>
                <w:szCs w:val="21"/>
              </w:rPr>
              <w:t>色/</w:t>
            </w:r>
            <w:r w:rsidRPr="00E817C7">
              <w:rPr>
                <w:rFonts w:ascii="宋体" w:eastAsia="宋体" w:hAnsi="宋体" w:cs="宋体" w:hint="eastAsia"/>
                <w:color w:val="000000"/>
                <w:kern w:val="0"/>
                <w:sz w:val="24"/>
                <w:szCs w:val="21"/>
              </w:rPr>
              <w:t>绿色</w:t>
            </w:r>
          </w:p>
        </w:tc>
        <w:tc>
          <w:tcPr>
            <w:tcW w:w="1559" w:type="dxa"/>
            <w:tcBorders>
              <w:top w:val="nil"/>
              <w:left w:val="nil"/>
              <w:bottom w:val="single" w:sz="4" w:space="0" w:color="auto"/>
              <w:right w:val="single" w:sz="4" w:space="0" w:color="auto"/>
            </w:tcBorders>
            <w:shd w:val="clear" w:color="000000" w:fill="FFFFFF"/>
            <w:vAlign w:val="center"/>
            <w:hideMark/>
          </w:tcPr>
          <w:p w:rsidR="00E817C7" w:rsidRPr="00E817C7" w:rsidRDefault="00641098" w:rsidP="00984D20">
            <w:pPr>
              <w:widowControl/>
              <w:jc w:val="center"/>
              <w:rPr>
                <w:rFonts w:ascii="宋体" w:eastAsia="宋体" w:hAnsi="宋体" w:cs="宋体"/>
                <w:color w:val="000000"/>
                <w:kern w:val="0"/>
                <w:sz w:val="24"/>
                <w:szCs w:val="21"/>
              </w:rPr>
            </w:pPr>
            <w:r>
              <w:rPr>
                <w:rFonts w:ascii="宋体" w:eastAsia="宋体" w:hAnsi="宋体" w:cs="宋体"/>
                <w:color w:val="000000"/>
                <w:kern w:val="0"/>
                <w:sz w:val="24"/>
                <w:szCs w:val="21"/>
              </w:rPr>
              <w:t>RS</w:t>
            </w:r>
            <w:r w:rsidR="00E817C7" w:rsidRPr="00E817C7">
              <w:rPr>
                <w:rFonts w:ascii="宋体" w:eastAsia="宋体" w:hAnsi="宋体" w:cs="宋体" w:hint="eastAsia"/>
                <w:color w:val="000000"/>
                <w:kern w:val="0"/>
                <w:sz w:val="24"/>
                <w:szCs w:val="21"/>
              </w:rPr>
              <w:t>485</w:t>
            </w:r>
            <w:r>
              <w:rPr>
                <w:rFonts w:ascii="宋体" w:eastAsia="宋体" w:hAnsi="宋体" w:cs="宋体"/>
                <w:color w:val="000000"/>
                <w:kern w:val="0"/>
                <w:sz w:val="24"/>
                <w:szCs w:val="21"/>
              </w:rPr>
              <w:t>_</w:t>
            </w:r>
            <w:r w:rsidR="00E817C7" w:rsidRPr="00E817C7">
              <w:rPr>
                <w:rFonts w:ascii="宋体" w:eastAsia="宋体" w:hAnsi="宋体" w:cs="宋体" w:hint="eastAsia"/>
                <w:color w:val="000000"/>
                <w:kern w:val="0"/>
                <w:sz w:val="24"/>
                <w:szCs w:val="21"/>
              </w:rPr>
              <w:t>A</w:t>
            </w:r>
          </w:p>
        </w:tc>
      </w:tr>
      <w:tr w:rsidR="00E817C7" w:rsidRPr="00E817C7" w:rsidTr="00984D20">
        <w:trPr>
          <w:trHeight w:val="454"/>
        </w:trPr>
        <w:tc>
          <w:tcPr>
            <w:tcW w:w="1080" w:type="dxa"/>
            <w:vMerge/>
            <w:tcBorders>
              <w:top w:val="nil"/>
              <w:left w:val="single" w:sz="4" w:space="0" w:color="auto"/>
              <w:bottom w:val="single" w:sz="4" w:space="0" w:color="auto"/>
              <w:right w:val="single" w:sz="4" w:space="0" w:color="auto"/>
            </w:tcBorders>
            <w:vAlign w:val="center"/>
            <w:hideMark/>
          </w:tcPr>
          <w:p w:rsidR="00E817C7" w:rsidRPr="00E817C7" w:rsidRDefault="00E817C7" w:rsidP="00984D20">
            <w:pPr>
              <w:widowControl/>
              <w:jc w:val="center"/>
              <w:rPr>
                <w:rFonts w:ascii="宋体" w:eastAsia="宋体" w:hAnsi="宋体" w:cs="宋体"/>
                <w:color w:val="000000"/>
                <w:kern w:val="0"/>
                <w:sz w:val="24"/>
                <w:szCs w:val="21"/>
              </w:rPr>
            </w:pPr>
          </w:p>
        </w:tc>
        <w:tc>
          <w:tcPr>
            <w:tcW w:w="1580" w:type="dxa"/>
            <w:tcBorders>
              <w:top w:val="nil"/>
              <w:left w:val="nil"/>
              <w:bottom w:val="single" w:sz="4" w:space="0" w:color="auto"/>
              <w:right w:val="single" w:sz="4" w:space="0" w:color="auto"/>
            </w:tcBorders>
            <w:shd w:val="clear" w:color="000000" w:fill="FFFFFF"/>
            <w:vAlign w:val="center"/>
            <w:hideMark/>
          </w:tcPr>
          <w:p w:rsidR="00E817C7" w:rsidRPr="00E817C7" w:rsidRDefault="00E817C7" w:rsidP="00984D20">
            <w:pPr>
              <w:widowControl/>
              <w:jc w:val="center"/>
              <w:rPr>
                <w:rFonts w:ascii="宋体" w:eastAsia="宋体" w:hAnsi="宋体" w:cs="宋体"/>
                <w:color w:val="000000"/>
                <w:kern w:val="0"/>
                <w:sz w:val="24"/>
                <w:szCs w:val="21"/>
              </w:rPr>
            </w:pPr>
            <w:r w:rsidRPr="00E817C7">
              <w:rPr>
                <w:rFonts w:ascii="宋体" w:eastAsia="宋体" w:hAnsi="宋体" w:cs="宋体" w:hint="eastAsia"/>
                <w:color w:val="000000"/>
                <w:kern w:val="0"/>
                <w:sz w:val="24"/>
                <w:szCs w:val="21"/>
              </w:rPr>
              <w:t>白色</w:t>
            </w:r>
          </w:p>
        </w:tc>
        <w:tc>
          <w:tcPr>
            <w:tcW w:w="1559" w:type="dxa"/>
            <w:tcBorders>
              <w:top w:val="nil"/>
              <w:left w:val="nil"/>
              <w:bottom w:val="single" w:sz="4" w:space="0" w:color="auto"/>
              <w:right w:val="single" w:sz="4" w:space="0" w:color="auto"/>
            </w:tcBorders>
            <w:shd w:val="clear" w:color="000000" w:fill="FFFFFF"/>
            <w:vAlign w:val="center"/>
            <w:hideMark/>
          </w:tcPr>
          <w:p w:rsidR="00E817C7" w:rsidRPr="00E817C7" w:rsidRDefault="00641098" w:rsidP="00984D20">
            <w:pPr>
              <w:widowControl/>
              <w:jc w:val="center"/>
              <w:rPr>
                <w:rFonts w:ascii="宋体" w:eastAsia="宋体" w:hAnsi="宋体" w:cs="宋体"/>
                <w:color w:val="000000"/>
                <w:kern w:val="0"/>
                <w:sz w:val="24"/>
                <w:szCs w:val="21"/>
              </w:rPr>
            </w:pPr>
            <w:r>
              <w:rPr>
                <w:rFonts w:ascii="宋体" w:eastAsia="宋体" w:hAnsi="宋体" w:cs="宋体"/>
                <w:color w:val="000000"/>
                <w:kern w:val="0"/>
                <w:sz w:val="24"/>
                <w:szCs w:val="21"/>
              </w:rPr>
              <w:t>RS</w:t>
            </w:r>
            <w:r w:rsidRPr="00E817C7">
              <w:rPr>
                <w:rFonts w:ascii="宋体" w:eastAsia="宋体" w:hAnsi="宋体" w:cs="宋体" w:hint="eastAsia"/>
                <w:color w:val="000000"/>
                <w:kern w:val="0"/>
                <w:sz w:val="24"/>
                <w:szCs w:val="21"/>
              </w:rPr>
              <w:t>485</w:t>
            </w:r>
            <w:r>
              <w:rPr>
                <w:rFonts w:ascii="宋体" w:eastAsia="宋体" w:hAnsi="宋体" w:cs="宋体"/>
                <w:color w:val="000000"/>
                <w:kern w:val="0"/>
                <w:sz w:val="24"/>
                <w:szCs w:val="21"/>
              </w:rPr>
              <w:t>_B</w:t>
            </w:r>
          </w:p>
        </w:tc>
      </w:tr>
    </w:tbl>
    <w:p w:rsidR="00F01C0C" w:rsidRDefault="00F01C0C" w:rsidP="00E817C7">
      <w:pPr>
        <w:pStyle w:val="1"/>
        <w:adjustRightInd w:val="0"/>
        <w:snapToGrid w:val="0"/>
        <w:spacing w:afterLines="50" w:after="156"/>
        <w:ind w:left="0"/>
        <w:jc w:val="left"/>
        <w:rPr>
          <w:rFonts w:asciiTheme="minorEastAsia" w:eastAsiaTheme="minorEastAsia" w:hAnsiTheme="minorEastAsia"/>
          <w:szCs w:val="30"/>
        </w:rPr>
      </w:pPr>
      <w:r>
        <w:rPr>
          <w:rFonts w:asciiTheme="minorEastAsia" w:eastAsiaTheme="minorEastAsia" w:hAnsiTheme="minorEastAsia" w:hint="eastAsia"/>
          <w:szCs w:val="30"/>
        </w:rPr>
        <w:t>三、</w:t>
      </w:r>
      <w:r w:rsidRPr="00291E70">
        <w:rPr>
          <w:rFonts w:asciiTheme="minorEastAsia" w:eastAsiaTheme="minorEastAsia" w:hAnsiTheme="minorEastAsia" w:hint="eastAsia"/>
          <w:szCs w:val="30"/>
        </w:rPr>
        <w:t>接线示意图</w:t>
      </w:r>
    </w:p>
    <w:p w:rsidR="00E817C7" w:rsidRPr="00E817C7" w:rsidRDefault="00E817C7" w:rsidP="00E817C7"/>
    <w:p w:rsidR="00F01C0C" w:rsidRDefault="00E817C7" w:rsidP="00F01C0C">
      <w:pPr>
        <w:spacing w:beforeLines="50" w:before="156" w:afterLines="50" w:after="156"/>
        <w:rPr>
          <w:rFonts w:asciiTheme="minorEastAsia" w:hAnsiTheme="minorEastAsia" w:cs="微软雅黑"/>
          <w:sz w:val="24"/>
          <w:szCs w:val="24"/>
        </w:rPr>
      </w:pPr>
      <w:r>
        <w:rPr>
          <w:noProof/>
        </w:rPr>
        <w:drawing>
          <wp:anchor distT="0" distB="0" distL="0" distR="0" simplePos="0" relativeHeight="251664384" behindDoc="0" locked="0" layoutInCell="1" allowOverlap="1" wp14:anchorId="556C4A78" wp14:editId="3671B1D0">
            <wp:simplePos x="0" y="0"/>
            <wp:positionH relativeFrom="page">
              <wp:posOffset>3995278</wp:posOffset>
            </wp:positionH>
            <wp:positionV relativeFrom="paragraph">
              <wp:posOffset>114360</wp:posOffset>
            </wp:positionV>
            <wp:extent cx="2301265" cy="826549"/>
            <wp:effectExtent l="0" t="0" r="381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301265" cy="826549"/>
                    </a:xfrm>
                    <a:prstGeom prst="rect">
                      <a:avLst/>
                    </a:prstGeom>
                  </pic:spPr>
                </pic:pic>
              </a:graphicData>
            </a:graphic>
            <wp14:sizeRelH relativeFrom="margin">
              <wp14:pctWidth>0</wp14:pctWidth>
            </wp14:sizeRelH>
            <wp14:sizeRelV relativeFrom="margin">
              <wp14:pctHeight>0</wp14:pctHeight>
            </wp14:sizeRelV>
          </wp:anchor>
        </w:drawing>
      </w:r>
    </w:p>
    <w:p w:rsidR="00E817C7" w:rsidRDefault="00E817C7" w:rsidP="00F01C0C">
      <w:pPr>
        <w:spacing w:beforeLines="50" w:before="156"/>
        <w:ind w:left="119"/>
        <w:jc w:val="center"/>
        <w:rPr>
          <w:rFonts w:asciiTheme="minorEastAsia" w:hAnsiTheme="minorEastAsia" w:cs="微软雅黑"/>
          <w:sz w:val="24"/>
          <w:szCs w:val="24"/>
        </w:rPr>
      </w:pPr>
    </w:p>
    <w:p w:rsidR="00E817C7" w:rsidRDefault="00E817C7" w:rsidP="00F01C0C">
      <w:pPr>
        <w:spacing w:beforeLines="50" w:before="156"/>
        <w:ind w:left="119"/>
        <w:jc w:val="center"/>
        <w:rPr>
          <w:rFonts w:asciiTheme="minorEastAsia" w:hAnsiTheme="minorEastAsia" w:cs="微软雅黑"/>
          <w:sz w:val="24"/>
          <w:szCs w:val="24"/>
        </w:rPr>
      </w:pPr>
    </w:p>
    <w:p w:rsidR="00E817C7" w:rsidRDefault="00E817C7" w:rsidP="00F01C0C">
      <w:pPr>
        <w:spacing w:beforeLines="50" w:before="156"/>
        <w:ind w:left="119"/>
        <w:jc w:val="center"/>
        <w:rPr>
          <w:rFonts w:asciiTheme="minorEastAsia" w:hAnsiTheme="minorEastAsia" w:cs="微软雅黑"/>
          <w:sz w:val="24"/>
          <w:szCs w:val="24"/>
        </w:rPr>
      </w:pPr>
    </w:p>
    <w:p w:rsidR="00E817C7" w:rsidRDefault="00E817C7" w:rsidP="00F01C0C">
      <w:pPr>
        <w:spacing w:beforeLines="50" w:before="156"/>
        <w:ind w:left="119"/>
        <w:jc w:val="center"/>
        <w:rPr>
          <w:rFonts w:asciiTheme="minorEastAsia" w:hAnsiTheme="minorEastAsia" w:cs="微软雅黑"/>
          <w:sz w:val="24"/>
          <w:szCs w:val="24"/>
        </w:rPr>
      </w:pPr>
    </w:p>
    <w:p w:rsidR="00E817C7" w:rsidRPr="00E817C7" w:rsidRDefault="00F01C0C" w:rsidP="00034482">
      <w:pPr>
        <w:jc w:val="center"/>
        <w:rPr>
          <w:rFonts w:asciiTheme="minorEastAsia" w:hAnsiTheme="minorEastAsia" w:cs="微软雅黑"/>
          <w:sz w:val="24"/>
          <w:szCs w:val="24"/>
        </w:rPr>
      </w:pPr>
      <w:r>
        <w:rPr>
          <w:rFonts w:asciiTheme="minorEastAsia" w:hAnsiTheme="minorEastAsia" w:cs="微软雅黑" w:hint="eastAsia"/>
          <w:sz w:val="24"/>
          <w:szCs w:val="24"/>
        </w:rPr>
        <w:t>图</w:t>
      </w:r>
      <w:r>
        <w:rPr>
          <w:rFonts w:asciiTheme="minorEastAsia" w:hAnsiTheme="minorEastAsia" w:cs="微软雅黑"/>
          <w:sz w:val="24"/>
          <w:szCs w:val="24"/>
        </w:rPr>
        <w:t>2.</w:t>
      </w:r>
      <w:r w:rsidR="009218CF">
        <w:rPr>
          <w:rFonts w:asciiTheme="minorEastAsia" w:hAnsiTheme="minorEastAsia" w:cs="微软雅黑" w:hint="eastAsia"/>
          <w:sz w:val="24"/>
          <w:szCs w:val="24"/>
        </w:rPr>
        <w:t>产品</w:t>
      </w:r>
      <w:r>
        <w:rPr>
          <w:rFonts w:asciiTheme="minorEastAsia" w:hAnsiTheme="minorEastAsia" w:cs="微软雅黑" w:hint="eastAsia"/>
          <w:sz w:val="24"/>
          <w:szCs w:val="24"/>
        </w:rPr>
        <w:t>接线示意图</w:t>
      </w:r>
      <w:bookmarkStart w:id="4" w:name="_bookmark2"/>
      <w:bookmarkStart w:id="5" w:name="3._通信协议"/>
      <w:bookmarkEnd w:id="4"/>
      <w:bookmarkEnd w:id="5"/>
    </w:p>
    <w:p w:rsidR="00D3320D" w:rsidRDefault="005F183B">
      <w:pPr>
        <w:pStyle w:val="1"/>
        <w:spacing w:afterLines="50" w:after="156"/>
        <w:ind w:left="0"/>
        <w:rPr>
          <w:rFonts w:asciiTheme="minorEastAsia" w:eastAsiaTheme="minorEastAsia" w:hAnsiTheme="minorEastAsia"/>
          <w:szCs w:val="30"/>
        </w:rPr>
      </w:pPr>
      <w:r>
        <w:rPr>
          <w:rFonts w:asciiTheme="minorEastAsia" w:eastAsiaTheme="minorEastAsia" w:hAnsiTheme="minorEastAsia" w:hint="eastAsia"/>
          <w:szCs w:val="30"/>
        </w:rPr>
        <w:t>四、</w:t>
      </w:r>
      <w:r w:rsidR="00CE239F">
        <w:rPr>
          <w:rFonts w:asciiTheme="minorEastAsia" w:eastAsiaTheme="minorEastAsia" w:hAnsiTheme="minorEastAsia" w:hint="eastAsia"/>
          <w:szCs w:val="30"/>
        </w:rPr>
        <w:t>通信协议</w:t>
      </w:r>
    </w:p>
    <w:p w:rsidR="00D3320D" w:rsidRDefault="00CE239F">
      <w:pPr>
        <w:pStyle w:val="1"/>
        <w:spacing w:afterLines="50" w:after="156"/>
        <w:ind w:left="0"/>
        <w:rPr>
          <w:rFonts w:asciiTheme="minorEastAsia" w:eastAsiaTheme="minorEastAsia" w:hAnsiTheme="minorEastAsia"/>
          <w:b w:val="0"/>
          <w:bCs w:val="0"/>
          <w:sz w:val="24"/>
          <w:szCs w:val="24"/>
        </w:rPr>
      </w:pPr>
      <w:bookmarkStart w:id="6" w:name="_bookmark3"/>
      <w:bookmarkStart w:id="7" w:name="3.1_通讯基本参数"/>
      <w:bookmarkEnd w:id="6"/>
      <w:bookmarkEnd w:id="7"/>
      <w:r>
        <w:rPr>
          <w:rFonts w:asciiTheme="minorEastAsia" w:eastAsiaTheme="minorEastAsia" w:hAnsiTheme="minorEastAsia"/>
          <w:b w:val="0"/>
          <w:bCs w:val="0"/>
          <w:sz w:val="24"/>
          <w:szCs w:val="24"/>
        </w:rPr>
        <w:t>1</w:t>
      </w:r>
      <w:r w:rsidR="003D38B4">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通讯基本参数</w:t>
      </w:r>
    </w:p>
    <w:tbl>
      <w:tblPr>
        <w:tblStyle w:val="TableNormal"/>
        <w:tblW w:w="0" w:type="auto"/>
        <w:jc w:val="center"/>
        <w:tblInd w:w="0" w:type="dxa"/>
        <w:tblLayout w:type="fixed"/>
        <w:tblLook w:val="04A0" w:firstRow="1" w:lastRow="0" w:firstColumn="1" w:lastColumn="0" w:noHBand="0" w:noVBand="1"/>
      </w:tblPr>
      <w:tblGrid>
        <w:gridCol w:w="1898"/>
        <w:gridCol w:w="4074"/>
      </w:tblGrid>
      <w:tr w:rsidR="00D3320D"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bCs/>
                <w:sz w:val="24"/>
                <w:szCs w:val="24"/>
              </w:rPr>
              <w:t>数据位</w:t>
            </w:r>
          </w:p>
        </w:tc>
        <w:tc>
          <w:tcPr>
            <w:tcW w:w="4074"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8位</w:t>
            </w:r>
          </w:p>
        </w:tc>
      </w:tr>
      <w:tr w:rsidR="00D615A4"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615A4" w:rsidRDefault="00D615A4">
            <w:pPr>
              <w:pStyle w:val="TableParagraph"/>
              <w:rPr>
                <w:rFonts w:asciiTheme="minorEastAsia" w:hAnsiTheme="minorEastAsia" w:cs="微软雅黑"/>
                <w:bCs/>
                <w:sz w:val="24"/>
                <w:szCs w:val="24"/>
              </w:rPr>
            </w:pPr>
            <w:r w:rsidRPr="00D615A4">
              <w:rPr>
                <w:rFonts w:asciiTheme="minorEastAsia" w:hAnsiTheme="minorEastAsia" w:cs="微软雅黑" w:hint="eastAsia"/>
                <w:bCs/>
                <w:sz w:val="24"/>
                <w:szCs w:val="24"/>
              </w:rPr>
              <w:t>编码</w:t>
            </w:r>
          </w:p>
        </w:tc>
        <w:tc>
          <w:tcPr>
            <w:tcW w:w="4074" w:type="dxa"/>
            <w:tcBorders>
              <w:top w:val="single" w:sz="4" w:space="0" w:color="000000"/>
              <w:left w:val="single" w:sz="4" w:space="0" w:color="000000"/>
              <w:bottom w:val="single" w:sz="4" w:space="0" w:color="000000"/>
              <w:right w:val="single" w:sz="4" w:space="0" w:color="000000"/>
            </w:tcBorders>
            <w:vAlign w:val="center"/>
          </w:tcPr>
          <w:p w:rsidR="00D615A4" w:rsidRDefault="00D615A4">
            <w:pPr>
              <w:pStyle w:val="TableParagraph"/>
              <w:rPr>
                <w:rFonts w:asciiTheme="minorEastAsia" w:hAnsiTheme="minorEastAsia" w:cs="微软雅黑"/>
                <w:sz w:val="24"/>
                <w:szCs w:val="24"/>
              </w:rPr>
            </w:pPr>
            <w:r w:rsidRPr="00D615A4">
              <w:rPr>
                <w:rFonts w:asciiTheme="minorEastAsia" w:hAnsiTheme="minorEastAsia" w:cs="微软雅黑" w:hint="eastAsia"/>
                <w:sz w:val="24"/>
                <w:szCs w:val="24"/>
              </w:rPr>
              <w:t>8位二进制</w:t>
            </w:r>
          </w:p>
        </w:tc>
      </w:tr>
      <w:tr w:rsidR="00D3320D"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bCs/>
                <w:sz w:val="24"/>
                <w:szCs w:val="24"/>
              </w:rPr>
              <w:t>奇偶校验位</w:t>
            </w:r>
          </w:p>
        </w:tc>
        <w:tc>
          <w:tcPr>
            <w:tcW w:w="4074"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w w:val="99"/>
                <w:sz w:val="24"/>
                <w:szCs w:val="24"/>
              </w:rPr>
              <w:t>无</w:t>
            </w:r>
          </w:p>
        </w:tc>
      </w:tr>
      <w:tr w:rsidR="00D3320D"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bCs/>
                <w:sz w:val="24"/>
                <w:szCs w:val="24"/>
              </w:rPr>
              <w:t>停止位</w:t>
            </w:r>
          </w:p>
        </w:tc>
        <w:tc>
          <w:tcPr>
            <w:tcW w:w="4074"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1位</w:t>
            </w:r>
          </w:p>
        </w:tc>
      </w:tr>
      <w:tr w:rsidR="00D3320D"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bCs/>
                <w:sz w:val="24"/>
                <w:szCs w:val="24"/>
              </w:rPr>
              <w:t>校验</w:t>
            </w:r>
            <w:r>
              <w:rPr>
                <w:rFonts w:asciiTheme="minorEastAsia" w:hAnsiTheme="minorEastAsia" w:cs="微软雅黑" w:hint="eastAsia"/>
                <w:bCs/>
                <w:sz w:val="24"/>
                <w:szCs w:val="24"/>
              </w:rPr>
              <w:t>码</w:t>
            </w:r>
          </w:p>
        </w:tc>
        <w:tc>
          <w:tcPr>
            <w:tcW w:w="4074"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16</w:t>
            </w:r>
            <w:r>
              <w:rPr>
                <w:rFonts w:asciiTheme="minorEastAsia" w:hAnsiTheme="minorEastAsia" w:cs="微软雅黑" w:hint="eastAsia"/>
                <w:sz w:val="24"/>
                <w:szCs w:val="24"/>
              </w:rPr>
              <w:t>位</w:t>
            </w:r>
            <w:r>
              <w:rPr>
                <w:rFonts w:asciiTheme="minorEastAsia" w:hAnsiTheme="minorEastAsia" w:cs="微软雅黑"/>
                <w:sz w:val="24"/>
                <w:szCs w:val="24"/>
              </w:rPr>
              <w:t>CRC</w:t>
            </w:r>
            <w:r>
              <w:rPr>
                <w:rFonts w:asciiTheme="minorEastAsia" w:hAnsiTheme="minorEastAsia" w:cs="微软雅黑" w:hint="eastAsia"/>
                <w:sz w:val="24"/>
                <w:szCs w:val="24"/>
              </w:rPr>
              <w:t>检验码</w:t>
            </w:r>
          </w:p>
        </w:tc>
      </w:tr>
      <w:tr w:rsidR="00D3320D" w:rsidTr="006B23C0">
        <w:trPr>
          <w:trHeight w:hRule="exact" w:val="41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bCs/>
                <w:sz w:val="24"/>
                <w:szCs w:val="24"/>
              </w:rPr>
              <w:t>波特率</w:t>
            </w:r>
          </w:p>
        </w:tc>
        <w:tc>
          <w:tcPr>
            <w:tcW w:w="4074" w:type="dxa"/>
            <w:tcBorders>
              <w:top w:val="single" w:sz="4" w:space="0" w:color="000000"/>
              <w:left w:val="single" w:sz="4" w:space="0" w:color="000000"/>
              <w:bottom w:val="single" w:sz="4" w:space="0" w:color="000000"/>
              <w:right w:val="single" w:sz="4" w:space="0" w:color="000000"/>
            </w:tcBorders>
            <w:vAlign w:val="center"/>
          </w:tcPr>
          <w:p w:rsidR="00D3320D" w:rsidRDefault="006B23C0">
            <w:pPr>
              <w:pStyle w:val="TableParagraph"/>
              <w:rPr>
                <w:rFonts w:asciiTheme="minorEastAsia" w:hAnsiTheme="minorEastAsia" w:cs="微软雅黑"/>
                <w:sz w:val="24"/>
                <w:szCs w:val="24"/>
              </w:rPr>
            </w:pPr>
            <w:r>
              <w:rPr>
                <w:rFonts w:asciiTheme="minorEastAsia" w:hAnsiTheme="minorEastAsia" w:hint="eastAsia"/>
                <w:sz w:val="24"/>
                <w:szCs w:val="24"/>
              </w:rPr>
              <w:t>默认</w:t>
            </w:r>
            <w:r w:rsidR="00CE239F">
              <w:rPr>
                <w:rFonts w:asciiTheme="minorEastAsia" w:hAnsiTheme="minorEastAsia"/>
                <w:sz w:val="24"/>
                <w:szCs w:val="24"/>
              </w:rPr>
              <w:t>9600bps</w:t>
            </w:r>
            <w:r w:rsidRPr="006B23C0">
              <w:rPr>
                <w:rFonts w:asciiTheme="minorEastAsia" w:hAnsiTheme="minorEastAsia" w:hint="eastAsia"/>
                <w:sz w:val="24"/>
                <w:szCs w:val="24"/>
              </w:rPr>
              <w:t xml:space="preserve"> (用户可配置)</w:t>
            </w:r>
          </w:p>
        </w:tc>
      </w:tr>
    </w:tbl>
    <w:p w:rsidR="00D3320D" w:rsidRDefault="00D3320D">
      <w:pPr>
        <w:spacing w:before="15"/>
        <w:rPr>
          <w:rFonts w:asciiTheme="minorEastAsia" w:hAnsiTheme="minorEastAsia" w:cs="微软雅黑"/>
          <w:sz w:val="24"/>
          <w:szCs w:val="24"/>
        </w:rPr>
      </w:pPr>
    </w:p>
    <w:p w:rsidR="00D3320D" w:rsidRDefault="00CE239F">
      <w:pPr>
        <w:pStyle w:val="1"/>
        <w:spacing w:afterLines="50" w:after="156"/>
        <w:ind w:left="0"/>
        <w:rPr>
          <w:rFonts w:asciiTheme="minorEastAsia" w:eastAsiaTheme="minorEastAsia" w:hAnsiTheme="minorEastAsia"/>
          <w:b w:val="0"/>
          <w:bCs w:val="0"/>
          <w:sz w:val="24"/>
          <w:szCs w:val="24"/>
        </w:rPr>
      </w:pPr>
      <w:bookmarkStart w:id="8" w:name="3.2_数据帧格式定义"/>
      <w:bookmarkStart w:id="9" w:name="_bookmark4"/>
      <w:bookmarkEnd w:id="8"/>
      <w:bookmarkEnd w:id="9"/>
      <w:r>
        <w:rPr>
          <w:rFonts w:asciiTheme="minorEastAsia" w:eastAsiaTheme="minorEastAsia" w:hAnsiTheme="minorEastAsia"/>
          <w:b w:val="0"/>
          <w:bCs w:val="0"/>
          <w:sz w:val="24"/>
          <w:szCs w:val="24"/>
        </w:rPr>
        <w:t>2</w:t>
      </w:r>
      <w:r w:rsidR="003D38B4">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数据帧格式定义</w:t>
      </w:r>
    </w:p>
    <w:p w:rsidR="00D3320D" w:rsidRDefault="00CE239F">
      <w:pPr>
        <w:pStyle w:val="a3"/>
        <w:spacing w:line="300" w:lineRule="auto"/>
        <w:ind w:left="238" w:right="3651"/>
        <w:rPr>
          <w:rFonts w:asciiTheme="minorEastAsia" w:eastAsiaTheme="minorEastAsia" w:hAnsiTheme="minorEastAsia"/>
          <w:w w:val="99"/>
          <w:sz w:val="24"/>
          <w:szCs w:val="24"/>
        </w:rPr>
      </w:pPr>
      <w:r>
        <w:rPr>
          <w:rFonts w:asciiTheme="minorEastAsia" w:eastAsiaTheme="minorEastAsia" w:hAnsiTheme="minorEastAsia"/>
          <w:sz w:val="24"/>
          <w:szCs w:val="24"/>
        </w:rPr>
        <w:t>采用Modbus-RTU通讯规约，格式如下：</w:t>
      </w:r>
    </w:p>
    <w:p w:rsidR="00D3320D" w:rsidRDefault="00CE239F">
      <w:pPr>
        <w:pStyle w:val="a3"/>
        <w:spacing w:line="300" w:lineRule="auto"/>
        <w:ind w:left="238" w:right="3651"/>
        <w:rPr>
          <w:rFonts w:asciiTheme="minorEastAsia" w:eastAsiaTheme="minorEastAsia" w:hAnsiTheme="minorEastAsia"/>
          <w:sz w:val="24"/>
          <w:szCs w:val="24"/>
        </w:rPr>
      </w:pPr>
      <w:r>
        <w:rPr>
          <w:rFonts w:asciiTheme="minorEastAsia" w:eastAsiaTheme="minorEastAsia" w:hAnsiTheme="minorEastAsia"/>
          <w:sz w:val="24"/>
          <w:szCs w:val="24"/>
        </w:rPr>
        <w:t>地址码=1字节</w:t>
      </w:r>
    </w:p>
    <w:p w:rsidR="00D3320D" w:rsidRDefault="00CE239F">
      <w:pPr>
        <w:pStyle w:val="a3"/>
        <w:spacing w:before="5" w:line="300" w:lineRule="auto"/>
        <w:ind w:left="238" w:right="6172"/>
        <w:rPr>
          <w:rFonts w:asciiTheme="minorEastAsia" w:eastAsiaTheme="minorEastAsia" w:hAnsiTheme="minorEastAsia"/>
          <w:w w:val="99"/>
          <w:sz w:val="24"/>
          <w:szCs w:val="24"/>
        </w:rPr>
      </w:pPr>
      <w:r>
        <w:rPr>
          <w:rFonts w:asciiTheme="minorEastAsia" w:eastAsiaTheme="minorEastAsia" w:hAnsiTheme="minorEastAsia"/>
          <w:sz w:val="24"/>
          <w:szCs w:val="24"/>
        </w:rPr>
        <w:t>功能码=1字节</w:t>
      </w:r>
    </w:p>
    <w:p w:rsidR="00D3320D" w:rsidRDefault="00CE239F">
      <w:pPr>
        <w:pStyle w:val="a3"/>
        <w:spacing w:before="5" w:line="300" w:lineRule="auto"/>
        <w:ind w:left="238" w:right="6172"/>
        <w:rPr>
          <w:rFonts w:asciiTheme="minorEastAsia" w:eastAsiaTheme="minorEastAsia" w:hAnsiTheme="minorEastAsia"/>
          <w:sz w:val="24"/>
          <w:szCs w:val="24"/>
        </w:rPr>
      </w:pPr>
      <w:r>
        <w:rPr>
          <w:rFonts w:asciiTheme="minorEastAsia" w:eastAsiaTheme="minorEastAsia" w:hAnsiTheme="minorEastAsia"/>
          <w:sz w:val="24"/>
          <w:szCs w:val="24"/>
        </w:rPr>
        <w:lastRenderedPageBreak/>
        <w:t>数据区=N字节</w:t>
      </w:r>
    </w:p>
    <w:p w:rsidR="00D3320D" w:rsidRDefault="00CE239F">
      <w:pPr>
        <w:pStyle w:val="a3"/>
        <w:spacing w:before="7" w:line="300" w:lineRule="auto"/>
        <w:ind w:left="238"/>
        <w:rPr>
          <w:rFonts w:asciiTheme="minorEastAsia" w:eastAsiaTheme="minorEastAsia" w:hAnsiTheme="minorEastAsia"/>
          <w:w w:val="99"/>
          <w:sz w:val="24"/>
          <w:szCs w:val="24"/>
        </w:rPr>
      </w:pPr>
      <w:r>
        <w:rPr>
          <w:rFonts w:asciiTheme="minorEastAsia" w:eastAsiaTheme="minorEastAsia" w:hAnsiTheme="minorEastAsia"/>
          <w:sz w:val="24"/>
          <w:szCs w:val="24"/>
        </w:rPr>
        <w:t>错误校验=16位CRC码（低字节在前）</w:t>
      </w:r>
    </w:p>
    <w:p w:rsidR="00D3320D" w:rsidRDefault="00CE239F">
      <w:pPr>
        <w:pStyle w:val="a3"/>
        <w:spacing w:before="7" w:line="300" w:lineRule="auto"/>
        <w:ind w:left="238"/>
        <w:rPr>
          <w:rFonts w:asciiTheme="minorEastAsia" w:eastAsiaTheme="minorEastAsia" w:hAnsiTheme="minorEastAsia"/>
          <w:w w:val="99"/>
          <w:sz w:val="24"/>
          <w:szCs w:val="24"/>
        </w:rPr>
      </w:pPr>
      <w:r>
        <w:rPr>
          <w:rFonts w:asciiTheme="minorEastAsia" w:eastAsiaTheme="minorEastAsia" w:hAnsiTheme="minorEastAsia"/>
          <w:sz w:val="24"/>
          <w:szCs w:val="24"/>
        </w:rPr>
        <w:t>地址码：</w:t>
      </w:r>
      <w:r>
        <w:rPr>
          <w:rFonts w:asciiTheme="minorEastAsia" w:eastAsiaTheme="minorEastAsia" w:hAnsiTheme="minorEastAsia" w:hint="eastAsia"/>
          <w:sz w:val="24"/>
          <w:szCs w:val="24"/>
        </w:rPr>
        <w:t>地址码</w:t>
      </w:r>
      <w:r>
        <w:rPr>
          <w:rFonts w:asciiTheme="minorEastAsia" w:eastAsiaTheme="minorEastAsia" w:hAnsiTheme="minorEastAsia"/>
          <w:sz w:val="24"/>
          <w:szCs w:val="24"/>
        </w:rPr>
        <w:t>为传感器的地址，在通讯网络中是唯一的（出厂默认</w:t>
      </w:r>
      <w:r>
        <w:rPr>
          <w:rFonts w:asciiTheme="minorEastAsia" w:eastAsiaTheme="minorEastAsia" w:hAnsiTheme="minorEastAsia" w:hint="eastAsia"/>
          <w:sz w:val="24"/>
          <w:szCs w:val="24"/>
        </w:rPr>
        <w:t>为</w:t>
      </w:r>
      <w:r>
        <w:rPr>
          <w:rFonts w:asciiTheme="minorEastAsia" w:eastAsiaTheme="minorEastAsia" w:hAnsiTheme="minorEastAsia"/>
          <w:sz w:val="24"/>
          <w:szCs w:val="24"/>
        </w:rPr>
        <w:t>0x01）。</w:t>
      </w:r>
    </w:p>
    <w:p w:rsidR="00D3320D" w:rsidRDefault="00CE239F">
      <w:pPr>
        <w:pStyle w:val="a3"/>
        <w:spacing w:before="7" w:line="300" w:lineRule="auto"/>
        <w:ind w:left="238"/>
        <w:rPr>
          <w:rFonts w:asciiTheme="minorEastAsia" w:eastAsiaTheme="minorEastAsia" w:hAnsiTheme="minorEastAsia"/>
          <w:sz w:val="24"/>
          <w:szCs w:val="24"/>
        </w:rPr>
      </w:pPr>
      <w:r>
        <w:rPr>
          <w:rFonts w:asciiTheme="minorEastAsia" w:eastAsiaTheme="minorEastAsia" w:hAnsiTheme="minorEastAsia"/>
          <w:sz w:val="24"/>
          <w:szCs w:val="24"/>
        </w:rPr>
        <w:t>功能码：主机所发指令功能指示，功能码0x03读取寄存器数据，功能码0x06写单个寄存器。</w:t>
      </w:r>
    </w:p>
    <w:p w:rsidR="00EA69B1" w:rsidRDefault="00CE239F">
      <w:pPr>
        <w:pStyle w:val="a3"/>
        <w:spacing w:before="8" w:line="300" w:lineRule="auto"/>
        <w:ind w:left="238" w:right="2136"/>
        <w:rPr>
          <w:rFonts w:asciiTheme="minorEastAsia" w:eastAsiaTheme="minorEastAsia" w:hAnsiTheme="minorEastAsia"/>
          <w:sz w:val="24"/>
          <w:szCs w:val="24"/>
        </w:rPr>
      </w:pPr>
      <w:r>
        <w:rPr>
          <w:rFonts w:asciiTheme="minorEastAsia" w:eastAsiaTheme="minorEastAsia" w:hAnsiTheme="minorEastAsia"/>
          <w:sz w:val="24"/>
          <w:szCs w:val="24"/>
        </w:rPr>
        <w:t>数据区：数据区是具体通讯数据，注意16bits数据高字节在前。</w:t>
      </w:r>
    </w:p>
    <w:p w:rsidR="00D3320D" w:rsidRDefault="00CE239F">
      <w:pPr>
        <w:pStyle w:val="a3"/>
        <w:spacing w:before="8" w:line="300" w:lineRule="auto"/>
        <w:ind w:left="238" w:right="2136"/>
        <w:rPr>
          <w:rFonts w:asciiTheme="minorEastAsia" w:eastAsiaTheme="minorEastAsia" w:hAnsiTheme="minorEastAsia"/>
          <w:sz w:val="24"/>
          <w:szCs w:val="24"/>
        </w:rPr>
      </w:pPr>
      <w:r>
        <w:rPr>
          <w:rFonts w:asciiTheme="minorEastAsia" w:eastAsiaTheme="minorEastAsia" w:hAnsiTheme="minorEastAsia"/>
          <w:sz w:val="24"/>
          <w:szCs w:val="24"/>
        </w:rPr>
        <w:t>CRC码：二字节校验码，低字节在前，高字节在后。</w:t>
      </w:r>
    </w:p>
    <w:p w:rsidR="00D3320D" w:rsidRDefault="00CE239F">
      <w:pPr>
        <w:pStyle w:val="a3"/>
        <w:spacing w:beforeLines="50" w:before="156"/>
        <w:ind w:left="238" w:right="3651"/>
        <w:rPr>
          <w:rFonts w:asciiTheme="minorEastAsia" w:eastAsiaTheme="minorEastAsia" w:hAnsiTheme="minorEastAsia"/>
          <w:sz w:val="24"/>
          <w:szCs w:val="24"/>
        </w:rPr>
      </w:pPr>
      <w:r>
        <w:rPr>
          <w:rFonts w:asciiTheme="minorEastAsia" w:eastAsiaTheme="minorEastAsia" w:hAnsiTheme="minorEastAsia"/>
          <w:sz w:val="24"/>
          <w:szCs w:val="24"/>
        </w:rPr>
        <w:t>主机问询帧结构</w:t>
      </w:r>
    </w:p>
    <w:p w:rsidR="00D3320D" w:rsidRDefault="00D3320D">
      <w:pPr>
        <w:rPr>
          <w:rFonts w:asciiTheme="minorEastAsia" w:hAnsiTheme="minorEastAsia" w:cs="微软雅黑"/>
          <w:sz w:val="24"/>
          <w:szCs w:val="24"/>
        </w:rPr>
      </w:pPr>
    </w:p>
    <w:tbl>
      <w:tblPr>
        <w:tblStyle w:val="TableNormal"/>
        <w:tblW w:w="0" w:type="auto"/>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7"/>
        <w:gridCol w:w="993"/>
        <w:gridCol w:w="1895"/>
        <w:gridCol w:w="1416"/>
        <w:gridCol w:w="1650"/>
        <w:gridCol w:w="1559"/>
      </w:tblGrid>
      <w:tr w:rsidR="00D3320D">
        <w:trPr>
          <w:trHeight w:hRule="exact" w:val="490"/>
          <w:jc w:val="center"/>
        </w:trPr>
        <w:tc>
          <w:tcPr>
            <w:tcW w:w="10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地址码</w:t>
            </w:r>
          </w:p>
        </w:tc>
        <w:tc>
          <w:tcPr>
            <w:tcW w:w="993"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功能码</w:t>
            </w:r>
          </w:p>
        </w:tc>
        <w:tc>
          <w:tcPr>
            <w:tcW w:w="189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寄存器起始地址</w:t>
            </w:r>
          </w:p>
        </w:tc>
        <w:tc>
          <w:tcPr>
            <w:tcW w:w="1416"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寄存器长度</w:t>
            </w:r>
          </w:p>
        </w:tc>
        <w:tc>
          <w:tcPr>
            <w:tcW w:w="165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校验码低位</w:t>
            </w:r>
          </w:p>
        </w:tc>
        <w:tc>
          <w:tcPr>
            <w:tcW w:w="155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校验码高位</w:t>
            </w:r>
          </w:p>
        </w:tc>
      </w:tr>
      <w:tr w:rsidR="00D3320D">
        <w:trPr>
          <w:trHeight w:hRule="exact" w:val="490"/>
          <w:jc w:val="center"/>
        </w:trPr>
        <w:tc>
          <w:tcPr>
            <w:tcW w:w="10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1字节</w:t>
            </w:r>
          </w:p>
        </w:tc>
        <w:tc>
          <w:tcPr>
            <w:tcW w:w="993"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1字节</w:t>
            </w:r>
          </w:p>
        </w:tc>
        <w:tc>
          <w:tcPr>
            <w:tcW w:w="189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2字节</w:t>
            </w:r>
          </w:p>
        </w:tc>
        <w:tc>
          <w:tcPr>
            <w:tcW w:w="1416"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2字节</w:t>
            </w:r>
          </w:p>
        </w:tc>
        <w:tc>
          <w:tcPr>
            <w:tcW w:w="165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1字节</w:t>
            </w:r>
          </w:p>
        </w:tc>
        <w:tc>
          <w:tcPr>
            <w:tcW w:w="155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1字节</w:t>
            </w:r>
          </w:p>
        </w:tc>
      </w:tr>
    </w:tbl>
    <w:p w:rsidR="00D3320D" w:rsidRDefault="00CE239F">
      <w:pPr>
        <w:pStyle w:val="a3"/>
        <w:spacing w:beforeLines="50" w:before="156" w:line="323" w:lineRule="exact"/>
        <w:ind w:left="238" w:right="3651"/>
        <w:rPr>
          <w:rFonts w:asciiTheme="minorEastAsia" w:eastAsiaTheme="minorEastAsia" w:hAnsiTheme="minorEastAsia"/>
          <w:sz w:val="24"/>
          <w:szCs w:val="24"/>
        </w:rPr>
      </w:pPr>
      <w:r>
        <w:rPr>
          <w:rFonts w:asciiTheme="minorEastAsia" w:eastAsiaTheme="minorEastAsia" w:hAnsiTheme="minorEastAsia"/>
          <w:sz w:val="24"/>
          <w:szCs w:val="24"/>
        </w:rPr>
        <w:t>从机应答帧结构</w:t>
      </w:r>
    </w:p>
    <w:p w:rsidR="00D3320D" w:rsidRDefault="00D3320D">
      <w:pPr>
        <w:rPr>
          <w:rFonts w:asciiTheme="minorEastAsia" w:hAnsiTheme="minorEastAsia" w:cs="微软雅黑"/>
          <w:sz w:val="24"/>
          <w:szCs w:val="24"/>
        </w:rPr>
      </w:pPr>
    </w:p>
    <w:tbl>
      <w:tblPr>
        <w:tblStyle w:val="TableNormal"/>
        <w:tblW w:w="99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47"/>
        <w:gridCol w:w="1247"/>
        <w:gridCol w:w="1247"/>
        <w:gridCol w:w="939"/>
        <w:gridCol w:w="1555"/>
        <w:gridCol w:w="1247"/>
        <w:gridCol w:w="1247"/>
      </w:tblGrid>
      <w:tr w:rsidR="00532A59" w:rsidRPr="00532A59" w:rsidTr="00717948">
        <w:trPr>
          <w:trHeight w:hRule="exact" w:val="508"/>
          <w:jc w:val="center"/>
        </w:trPr>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地址码</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功能码</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有效字节数</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hint="eastAsia"/>
                <w:sz w:val="22"/>
                <w:szCs w:val="24"/>
              </w:rPr>
              <w:t>第一数据区</w:t>
            </w:r>
          </w:p>
        </w:tc>
        <w:tc>
          <w:tcPr>
            <w:tcW w:w="939" w:type="dxa"/>
            <w:vAlign w:val="center"/>
          </w:tcPr>
          <w:p w:rsidR="00532A59" w:rsidRPr="00080DDB" w:rsidRDefault="00532A59" w:rsidP="00532A59">
            <w:pPr>
              <w:pStyle w:val="TableParagraph"/>
              <w:rPr>
                <w:rFonts w:asciiTheme="minorEastAsia" w:hAnsiTheme="minorEastAsia" w:cs="微软雅黑"/>
                <w:sz w:val="24"/>
                <w:szCs w:val="24"/>
              </w:rPr>
            </w:pPr>
            <w:r w:rsidRPr="00080DDB">
              <w:rPr>
                <w:rFonts w:asciiTheme="minorEastAsia" w:hAnsiTheme="minorEastAsia" w:cs="微软雅黑"/>
                <w:sz w:val="24"/>
                <w:szCs w:val="24"/>
              </w:rPr>
              <w:t>…</w:t>
            </w:r>
          </w:p>
        </w:tc>
        <w:tc>
          <w:tcPr>
            <w:tcW w:w="1555"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hint="eastAsia"/>
                <w:sz w:val="22"/>
                <w:szCs w:val="24"/>
              </w:rPr>
              <w:t>第N数据区</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校验码低位</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校验码高位</w:t>
            </w:r>
          </w:p>
        </w:tc>
      </w:tr>
      <w:tr w:rsidR="00532A59" w:rsidRPr="00532A59" w:rsidTr="00717948">
        <w:trPr>
          <w:trHeight w:hRule="exact" w:val="490"/>
          <w:jc w:val="center"/>
        </w:trPr>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1字节</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1字节</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1字节</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2</w:t>
            </w:r>
            <w:r w:rsidRPr="00532A59">
              <w:rPr>
                <w:rFonts w:asciiTheme="minorEastAsia" w:hAnsiTheme="minorEastAsia" w:cs="微软雅黑" w:hint="eastAsia"/>
                <w:sz w:val="22"/>
                <w:szCs w:val="24"/>
              </w:rPr>
              <w:t>字节</w:t>
            </w:r>
          </w:p>
        </w:tc>
        <w:tc>
          <w:tcPr>
            <w:tcW w:w="939" w:type="dxa"/>
            <w:vAlign w:val="center"/>
          </w:tcPr>
          <w:p w:rsidR="00532A59" w:rsidRPr="00080DDB" w:rsidRDefault="00080DDB" w:rsidP="00532A59">
            <w:pPr>
              <w:pStyle w:val="TableParagraph"/>
              <w:rPr>
                <w:rFonts w:asciiTheme="minorEastAsia" w:hAnsiTheme="minorEastAsia" w:cs="微软雅黑"/>
                <w:sz w:val="24"/>
                <w:szCs w:val="24"/>
              </w:rPr>
            </w:pPr>
            <w:r w:rsidRPr="00080DDB">
              <w:rPr>
                <w:rFonts w:asciiTheme="minorEastAsia" w:hAnsiTheme="minorEastAsia" w:cs="微软雅黑"/>
                <w:sz w:val="24"/>
                <w:szCs w:val="24"/>
              </w:rPr>
              <w:t>…</w:t>
            </w:r>
          </w:p>
        </w:tc>
        <w:tc>
          <w:tcPr>
            <w:tcW w:w="1555"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2</w:t>
            </w:r>
            <w:r w:rsidRPr="00532A59">
              <w:rPr>
                <w:rFonts w:asciiTheme="minorEastAsia" w:hAnsiTheme="minorEastAsia" w:cs="微软雅黑" w:hint="eastAsia"/>
                <w:sz w:val="22"/>
                <w:szCs w:val="24"/>
              </w:rPr>
              <w:t>字节</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1字节</w:t>
            </w:r>
          </w:p>
        </w:tc>
        <w:tc>
          <w:tcPr>
            <w:tcW w:w="1247" w:type="dxa"/>
            <w:vAlign w:val="center"/>
          </w:tcPr>
          <w:p w:rsidR="00532A59" w:rsidRPr="00532A59" w:rsidRDefault="00532A59" w:rsidP="00532A59">
            <w:pPr>
              <w:pStyle w:val="TableParagraph"/>
              <w:rPr>
                <w:rFonts w:asciiTheme="minorEastAsia" w:hAnsiTheme="minorEastAsia" w:cs="微软雅黑"/>
                <w:sz w:val="22"/>
                <w:szCs w:val="24"/>
              </w:rPr>
            </w:pPr>
            <w:r w:rsidRPr="00532A59">
              <w:rPr>
                <w:rFonts w:asciiTheme="minorEastAsia" w:hAnsiTheme="minorEastAsia" w:cs="微软雅黑"/>
                <w:sz w:val="22"/>
                <w:szCs w:val="24"/>
              </w:rPr>
              <w:t>1字节</w:t>
            </w:r>
          </w:p>
        </w:tc>
      </w:tr>
    </w:tbl>
    <w:p w:rsidR="00D3320D" w:rsidRDefault="00D3320D">
      <w:pPr>
        <w:pStyle w:val="1"/>
        <w:spacing w:afterLines="50" w:after="156"/>
        <w:ind w:left="0"/>
        <w:rPr>
          <w:rFonts w:asciiTheme="minorEastAsia" w:eastAsiaTheme="minorEastAsia" w:hAnsiTheme="minorEastAsia"/>
          <w:b w:val="0"/>
          <w:bCs w:val="0"/>
          <w:sz w:val="24"/>
          <w:szCs w:val="24"/>
        </w:rPr>
      </w:pPr>
      <w:bookmarkStart w:id="10" w:name="_bookmark5"/>
      <w:bookmarkStart w:id="11" w:name="3.3_寄存器数据"/>
      <w:bookmarkEnd w:id="10"/>
      <w:bookmarkEnd w:id="11"/>
    </w:p>
    <w:p w:rsidR="00D3320D" w:rsidRDefault="00CE239F">
      <w:pPr>
        <w:pStyle w:val="1"/>
        <w:spacing w:afterLines="50" w:after="156"/>
        <w:ind w:left="0"/>
        <w:rPr>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t>3</w:t>
      </w:r>
      <w:r w:rsidR="003D38B4">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寄存器</w:t>
      </w:r>
      <w:r w:rsidR="0036643E">
        <w:rPr>
          <w:rFonts w:asciiTheme="minorEastAsia" w:eastAsiaTheme="minorEastAsia" w:hAnsiTheme="minorEastAsia" w:hint="eastAsia"/>
          <w:b w:val="0"/>
          <w:bCs w:val="0"/>
          <w:sz w:val="24"/>
          <w:szCs w:val="24"/>
        </w:rPr>
        <w:t>定义</w:t>
      </w:r>
    </w:p>
    <w:tbl>
      <w:tblPr>
        <w:tblStyle w:val="TableNormal"/>
        <w:tblW w:w="9401" w:type="dxa"/>
        <w:jc w:val="center"/>
        <w:tblInd w:w="0" w:type="dxa"/>
        <w:tblLayout w:type="fixed"/>
        <w:tblLook w:val="04A0" w:firstRow="1" w:lastRow="0" w:firstColumn="1" w:lastColumn="0" w:noHBand="0" w:noVBand="1"/>
      </w:tblPr>
      <w:tblGrid>
        <w:gridCol w:w="1837"/>
        <w:gridCol w:w="1559"/>
        <w:gridCol w:w="1701"/>
        <w:gridCol w:w="3028"/>
        <w:gridCol w:w="1276"/>
      </w:tblGrid>
      <w:tr w:rsidR="00D3320D">
        <w:trPr>
          <w:trHeight w:hRule="exact" w:val="121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寄存器起始地址</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数据长度单位是2Bytes</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内容</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说明</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操作</w:t>
            </w:r>
          </w:p>
        </w:tc>
      </w:tr>
      <w:tr w:rsidR="00D3320D" w:rsidRPr="0064724D" w:rsidTr="0064724D">
        <w:trPr>
          <w:trHeight w:hRule="exact" w:val="2192"/>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Pr="0064724D" w:rsidRDefault="00CE239F">
            <w:pPr>
              <w:pStyle w:val="TableParagraph"/>
              <w:rPr>
                <w:rFonts w:asciiTheme="minorEastAsia" w:hAnsiTheme="minorEastAsia" w:cs="微软雅黑"/>
                <w:sz w:val="24"/>
                <w:szCs w:val="24"/>
              </w:rPr>
            </w:pPr>
            <w:r w:rsidRPr="0064724D">
              <w:rPr>
                <w:rFonts w:asciiTheme="minorEastAsia" w:hAnsiTheme="minorEastAsia"/>
                <w:sz w:val="24"/>
                <w:szCs w:val="24"/>
              </w:rPr>
              <w:t>0000H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Pr="0064724D" w:rsidRDefault="0064724D">
            <w:pPr>
              <w:pStyle w:val="TableParagraph"/>
              <w:rPr>
                <w:rFonts w:asciiTheme="minorEastAsia" w:hAnsiTheme="minorEastAsia" w:cs="微软雅黑"/>
                <w:sz w:val="24"/>
                <w:szCs w:val="24"/>
              </w:rPr>
            </w:pPr>
            <w:r w:rsidRPr="0064724D">
              <w:rPr>
                <w:rFonts w:asciiTheme="minorEastAsia" w:hAnsiTheme="minorEastAsia" w:cs="微软雅黑"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Pr="0064724D" w:rsidRDefault="0064724D">
            <w:pPr>
              <w:pStyle w:val="TableParagraph"/>
              <w:rPr>
                <w:rFonts w:asciiTheme="minorEastAsia" w:hAnsiTheme="minorEastAsia" w:cs="微软雅黑"/>
                <w:sz w:val="24"/>
                <w:szCs w:val="24"/>
              </w:rPr>
            </w:pPr>
            <w:r w:rsidRPr="0064724D">
              <w:rPr>
                <w:rFonts w:asciiTheme="minorEastAsia" w:hAnsiTheme="minorEastAsia" w:cs="微软雅黑" w:hint="eastAsia"/>
                <w:sz w:val="24"/>
                <w:szCs w:val="24"/>
              </w:rPr>
              <w:t>波特率配置</w:t>
            </w:r>
          </w:p>
        </w:tc>
        <w:tc>
          <w:tcPr>
            <w:tcW w:w="3028" w:type="dxa"/>
            <w:tcBorders>
              <w:top w:val="single" w:sz="4" w:space="0" w:color="000000"/>
              <w:left w:val="single" w:sz="4" w:space="0" w:color="000000"/>
              <w:bottom w:val="single" w:sz="4" w:space="0" w:color="000000"/>
              <w:right w:val="single" w:sz="4" w:space="0" w:color="000000"/>
            </w:tcBorders>
            <w:vAlign w:val="center"/>
          </w:tcPr>
          <w:p w:rsidR="0064724D" w:rsidRPr="0064724D" w:rsidRDefault="0064724D">
            <w:pPr>
              <w:pStyle w:val="TableParagraph"/>
              <w:rPr>
                <w:rFonts w:asciiTheme="minorEastAsia" w:hAnsiTheme="minorEastAsia"/>
                <w:sz w:val="24"/>
                <w:szCs w:val="24"/>
              </w:rPr>
            </w:pPr>
            <w:r w:rsidRPr="0064724D">
              <w:rPr>
                <w:rFonts w:asciiTheme="minorEastAsia" w:hAnsiTheme="minorEastAsia"/>
                <w:sz w:val="24"/>
                <w:szCs w:val="24"/>
              </w:rPr>
              <w:t>0-1200</w:t>
            </w:r>
          </w:p>
          <w:p w:rsidR="0064724D" w:rsidRPr="0064724D" w:rsidRDefault="0064724D">
            <w:pPr>
              <w:pStyle w:val="TableParagraph"/>
              <w:rPr>
                <w:rFonts w:asciiTheme="minorEastAsia" w:hAnsiTheme="minorEastAsia"/>
                <w:sz w:val="24"/>
                <w:szCs w:val="24"/>
              </w:rPr>
            </w:pPr>
            <w:r w:rsidRPr="0064724D">
              <w:rPr>
                <w:rFonts w:asciiTheme="minorEastAsia" w:hAnsiTheme="minorEastAsia"/>
                <w:sz w:val="24"/>
                <w:szCs w:val="24"/>
              </w:rPr>
              <w:t>1-2400</w:t>
            </w:r>
          </w:p>
          <w:p w:rsidR="0064724D" w:rsidRPr="0064724D" w:rsidRDefault="0064724D">
            <w:pPr>
              <w:pStyle w:val="TableParagraph"/>
              <w:rPr>
                <w:rFonts w:asciiTheme="minorEastAsia" w:hAnsiTheme="minorEastAsia"/>
                <w:sz w:val="24"/>
                <w:szCs w:val="24"/>
              </w:rPr>
            </w:pPr>
            <w:r w:rsidRPr="0064724D">
              <w:rPr>
                <w:rFonts w:asciiTheme="minorEastAsia" w:hAnsiTheme="minorEastAsia"/>
                <w:sz w:val="24"/>
                <w:szCs w:val="24"/>
              </w:rPr>
              <w:t>2-4800</w:t>
            </w:r>
          </w:p>
          <w:p w:rsidR="0064724D" w:rsidRPr="0064724D" w:rsidRDefault="00E851B8">
            <w:pPr>
              <w:pStyle w:val="TableParagraph"/>
              <w:rPr>
                <w:rFonts w:asciiTheme="minorEastAsia" w:hAnsiTheme="minorEastAsia"/>
                <w:sz w:val="24"/>
                <w:szCs w:val="24"/>
              </w:rPr>
            </w:pPr>
            <w:r>
              <w:rPr>
                <w:rFonts w:asciiTheme="minorEastAsia" w:hAnsiTheme="minorEastAsia"/>
                <w:sz w:val="24"/>
                <w:szCs w:val="24"/>
              </w:rPr>
              <w:t xml:space="preserve">      </w:t>
            </w:r>
            <w:r w:rsidR="0064724D" w:rsidRPr="0064724D">
              <w:rPr>
                <w:rFonts w:asciiTheme="minorEastAsia" w:hAnsiTheme="minorEastAsia"/>
                <w:sz w:val="24"/>
                <w:szCs w:val="24"/>
              </w:rPr>
              <w:t>3-9600</w:t>
            </w:r>
            <w:r w:rsidR="00AA7990">
              <w:rPr>
                <w:rFonts w:asciiTheme="minorEastAsia" w:hAnsiTheme="minorEastAsia" w:hint="eastAsia"/>
                <w:sz w:val="24"/>
                <w:szCs w:val="24"/>
              </w:rPr>
              <w:t>(</w:t>
            </w:r>
            <w:r w:rsidR="0064724D" w:rsidRPr="0064724D">
              <w:rPr>
                <w:rFonts w:asciiTheme="minorEastAsia" w:hAnsiTheme="minorEastAsia"/>
                <w:sz w:val="24"/>
                <w:szCs w:val="24"/>
              </w:rPr>
              <w:t>默认</w:t>
            </w:r>
            <w:r w:rsidR="00AA7990">
              <w:rPr>
                <w:rFonts w:asciiTheme="minorEastAsia" w:hAnsiTheme="minorEastAsia" w:hint="eastAsia"/>
                <w:sz w:val="24"/>
                <w:szCs w:val="24"/>
              </w:rPr>
              <w:t>)</w:t>
            </w:r>
          </w:p>
          <w:p w:rsidR="0064724D" w:rsidRPr="0064724D" w:rsidRDefault="00A94830">
            <w:pPr>
              <w:pStyle w:val="TableParagraph"/>
              <w:rPr>
                <w:rFonts w:asciiTheme="minorEastAsia" w:hAnsiTheme="minorEastAsia"/>
                <w:sz w:val="24"/>
                <w:szCs w:val="24"/>
              </w:rPr>
            </w:pPr>
            <w:r>
              <w:rPr>
                <w:rFonts w:asciiTheme="minorEastAsia" w:hAnsiTheme="minorEastAsia"/>
                <w:sz w:val="24"/>
                <w:szCs w:val="24"/>
              </w:rPr>
              <w:t xml:space="preserve"> </w:t>
            </w:r>
            <w:r w:rsidR="0064724D" w:rsidRPr="0064724D">
              <w:rPr>
                <w:rFonts w:asciiTheme="minorEastAsia" w:hAnsiTheme="minorEastAsia"/>
                <w:sz w:val="24"/>
                <w:szCs w:val="24"/>
              </w:rPr>
              <w:t>4-19200</w:t>
            </w:r>
          </w:p>
          <w:p w:rsidR="00D3320D" w:rsidRPr="0064724D" w:rsidRDefault="00A94830">
            <w:pPr>
              <w:pStyle w:val="TableParagraph"/>
              <w:rPr>
                <w:rFonts w:asciiTheme="minorEastAsia" w:hAnsiTheme="minorEastAsia" w:cs="微软雅黑"/>
                <w:sz w:val="24"/>
                <w:szCs w:val="24"/>
              </w:rPr>
            </w:pPr>
            <w:r>
              <w:rPr>
                <w:rFonts w:asciiTheme="minorEastAsia" w:hAnsiTheme="minorEastAsia"/>
                <w:sz w:val="24"/>
                <w:szCs w:val="24"/>
              </w:rPr>
              <w:t xml:space="preserve"> </w:t>
            </w:r>
            <w:r w:rsidR="0064724D" w:rsidRPr="0064724D">
              <w:rPr>
                <w:rFonts w:asciiTheme="minorEastAsia" w:hAnsiTheme="minorEastAsia"/>
                <w:sz w:val="24"/>
                <w:szCs w:val="24"/>
              </w:rPr>
              <w:t>5-38400</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Pr="0064724D" w:rsidRDefault="0047461E">
            <w:pPr>
              <w:jc w:val="center"/>
              <w:rPr>
                <w:rFonts w:asciiTheme="minorEastAsia" w:hAnsiTheme="minorEastAsia"/>
                <w:sz w:val="24"/>
                <w:szCs w:val="24"/>
              </w:rPr>
            </w:pPr>
            <w:r>
              <w:rPr>
                <w:rFonts w:asciiTheme="minorEastAsia" w:hAnsiTheme="minorEastAsia" w:cs="微软雅黑"/>
                <w:sz w:val="24"/>
                <w:szCs w:val="24"/>
              </w:rPr>
              <w:t>读写</w:t>
            </w:r>
          </w:p>
        </w:tc>
      </w:tr>
      <w:tr w:rsidR="00FE74E2">
        <w:trPr>
          <w:trHeight w:hRule="exact" w:val="41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FE74E2" w:rsidRDefault="00FE74E2">
            <w:pPr>
              <w:pStyle w:val="TableParagraph"/>
              <w:rPr>
                <w:rFonts w:asciiTheme="minorEastAsia" w:hAnsiTheme="minorEastAsia"/>
                <w:sz w:val="24"/>
                <w:szCs w:val="24"/>
              </w:rPr>
            </w:pPr>
            <w:r>
              <w:rPr>
                <w:rFonts w:asciiTheme="minorEastAsia" w:hAnsiTheme="minorEastAsia"/>
                <w:sz w:val="24"/>
                <w:szCs w:val="24"/>
              </w:rPr>
              <w:t>0001H</w:t>
            </w:r>
          </w:p>
        </w:tc>
        <w:tc>
          <w:tcPr>
            <w:tcW w:w="1559" w:type="dxa"/>
            <w:tcBorders>
              <w:top w:val="single" w:sz="4" w:space="0" w:color="000000"/>
              <w:left w:val="single" w:sz="4" w:space="0" w:color="000000"/>
              <w:bottom w:val="single" w:sz="4" w:space="0" w:color="000000"/>
              <w:right w:val="single" w:sz="4" w:space="0" w:color="000000"/>
            </w:tcBorders>
            <w:vAlign w:val="center"/>
          </w:tcPr>
          <w:p w:rsidR="00FE74E2" w:rsidRDefault="00F111BD">
            <w:pPr>
              <w:pStyle w:val="TableParagraph"/>
              <w:rPr>
                <w:rFonts w:asciiTheme="minorEastAsia" w:hAnsiTheme="minorEastAsia"/>
                <w:w w:val="99"/>
                <w:sz w:val="24"/>
                <w:szCs w:val="24"/>
              </w:rPr>
            </w:pPr>
            <w:r>
              <w:rPr>
                <w:rFonts w:asciiTheme="minorEastAsia" w:hAnsiTheme="minorEastAsia" w:hint="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FE74E2" w:rsidRDefault="00FE74E2">
            <w:pPr>
              <w:pStyle w:val="TableParagraph"/>
              <w:rPr>
                <w:rFonts w:asciiTheme="minorEastAsia" w:hAnsiTheme="minorEastAsia" w:cs="微软雅黑"/>
                <w:sz w:val="24"/>
                <w:szCs w:val="24"/>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FE74E2" w:rsidRDefault="00FE74E2">
            <w:pPr>
              <w:pStyle w:val="TableParagraph"/>
              <w:rPr>
                <w:rFonts w:asciiTheme="minorEastAsia" w:hAnsiTheme="minorEastAsia" w:cs="微软雅黑"/>
                <w:sz w:val="24"/>
                <w:szCs w:val="24"/>
              </w:rPr>
            </w:pPr>
            <w:r>
              <w:rPr>
                <w:rFonts w:asciiTheme="minorEastAsia" w:hAnsiTheme="minorEastAsia" w:cs="微软雅黑"/>
                <w:sz w:val="24"/>
                <w:szCs w:val="24"/>
              </w:rPr>
              <w:t>预留</w:t>
            </w:r>
          </w:p>
        </w:tc>
        <w:tc>
          <w:tcPr>
            <w:tcW w:w="1276" w:type="dxa"/>
            <w:tcBorders>
              <w:top w:val="single" w:sz="4" w:space="0" w:color="000000"/>
              <w:left w:val="single" w:sz="4" w:space="0" w:color="000000"/>
              <w:bottom w:val="single" w:sz="4" w:space="0" w:color="000000"/>
              <w:right w:val="single" w:sz="4" w:space="0" w:color="000000"/>
            </w:tcBorders>
            <w:vAlign w:val="center"/>
          </w:tcPr>
          <w:p w:rsidR="00FE74E2" w:rsidRDefault="00FE74E2">
            <w:pPr>
              <w:jc w:val="center"/>
              <w:rPr>
                <w:rFonts w:asciiTheme="minorEastAsia" w:hAnsiTheme="minorEastAsia"/>
                <w:sz w:val="24"/>
                <w:szCs w:val="24"/>
              </w:rPr>
            </w:pPr>
          </w:p>
        </w:tc>
      </w:tr>
      <w:tr w:rsidR="00D3320D">
        <w:trPr>
          <w:trHeight w:hRule="exact" w:val="81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sz w:val="24"/>
                <w:szCs w:val="24"/>
              </w:rPr>
            </w:pPr>
            <w:r>
              <w:rPr>
                <w:rFonts w:asciiTheme="minorEastAsia" w:hAnsiTheme="minorEastAsia"/>
                <w:sz w:val="24"/>
                <w:szCs w:val="24"/>
              </w:rPr>
              <w:t>0002H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485节点地址</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无符号整数，1</w:t>
            </w:r>
            <w:bookmarkStart w:id="12" w:name="_Hlk157100105"/>
            <w:r w:rsidR="0059700F" w:rsidRPr="00E036A3">
              <w:rPr>
                <w:rFonts w:asciiTheme="minorEastAsia" w:hAnsiTheme="minorEastAsia"/>
                <w:sz w:val="24"/>
              </w:rPr>
              <w:t>～</w:t>
            </w:r>
            <w:bookmarkEnd w:id="12"/>
            <w:r>
              <w:rPr>
                <w:rFonts w:asciiTheme="minorEastAsia" w:hAnsiTheme="minorEastAsia" w:cs="微软雅黑"/>
                <w:sz w:val="24"/>
                <w:szCs w:val="24"/>
              </w:rPr>
              <w:t>252</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读写</w:t>
            </w:r>
          </w:p>
        </w:tc>
      </w:tr>
      <w:tr w:rsidR="00D3320D">
        <w:trPr>
          <w:trHeight w:hRule="exact" w:val="41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sz w:val="24"/>
                <w:szCs w:val="24"/>
              </w:rPr>
            </w:pPr>
            <w:r>
              <w:rPr>
                <w:rFonts w:asciiTheme="minorEastAsia" w:hAnsiTheme="minorEastAsia"/>
                <w:sz w:val="24"/>
                <w:szCs w:val="24"/>
              </w:rPr>
              <w:t>0003H</w:t>
            </w:r>
            <w:r w:rsidR="00095B08" w:rsidRPr="00E036A3">
              <w:rPr>
                <w:rFonts w:asciiTheme="minorEastAsia" w:hAnsiTheme="minorEastAsia"/>
                <w:sz w:val="24"/>
              </w:rPr>
              <w:t>～</w:t>
            </w:r>
            <w:r>
              <w:rPr>
                <w:rFonts w:asciiTheme="minorEastAsia" w:hAnsiTheme="minorEastAsia"/>
                <w:sz w:val="24"/>
                <w:szCs w:val="24"/>
              </w:rPr>
              <w:t>0009H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D3320D">
            <w:pPr>
              <w:pStyle w:val="TableParagraph"/>
              <w:rPr>
                <w:rFonts w:asciiTheme="minorEastAsia" w:hAnsiTheme="minorEastAsia" w:cs="微软雅黑"/>
                <w:sz w:val="24"/>
                <w:szCs w:val="24"/>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预留</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D3320D">
            <w:pPr>
              <w:jc w:val="center"/>
              <w:rPr>
                <w:rFonts w:asciiTheme="minorEastAsia" w:hAnsiTheme="minorEastAsia"/>
                <w:sz w:val="24"/>
                <w:szCs w:val="24"/>
              </w:rPr>
            </w:pPr>
          </w:p>
        </w:tc>
      </w:tr>
      <w:tr w:rsidR="00D3320D">
        <w:trPr>
          <w:trHeight w:hRule="exact" w:val="81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sz w:val="24"/>
                <w:szCs w:val="24"/>
              </w:rPr>
            </w:pPr>
            <w:r>
              <w:rPr>
                <w:rFonts w:asciiTheme="minorEastAsia" w:hAnsiTheme="minorEastAsia"/>
                <w:sz w:val="24"/>
                <w:szCs w:val="24"/>
              </w:rPr>
              <w:t>000AH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振荡计数值</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无符号整数,0</w:t>
            </w:r>
            <w:r w:rsidR="0059700F" w:rsidRPr="00E036A3">
              <w:rPr>
                <w:rFonts w:asciiTheme="minorEastAsia" w:hAnsiTheme="minorEastAsia"/>
                <w:sz w:val="24"/>
              </w:rPr>
              <w:t>～</w:t>
            </w:r>
            <w:r>
              <w:rPr>
                <w:rFonts w:asciiTheme="minorEastAsia" w:hAnsiTheme="minorEastAsia" w:cs="微软雅黑"/>
                <w:sz w:val="24"/>
                <w:szCs w:val="24"/>
              </w:rPr>
              <w:t>65535</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只读</w:t>
            </w:r>
          </w:p>
        </w:tc>
      </w:tr>
      <w:tr w:rsidR="00D3320D">
        <w:trPr>
          <w:trHeight w:hRule="exact" w:val="890"/>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000BH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hint="eastAsia"/>
                <w:sz w:val="24"/>
                <w:szCs w:val="24"/>
              </w:rPr>
              <w:t>土壤</w:t>
            </w:r>
            <w:r>
              <w:rPr>
                <w:rFonts w:asciiTheme="minorEastAsia" w:hAnsiTheme="minorEastAsia" w:cs="微软雅黑"/>
                <w:sz w:val="24"/>
                <w:szCs w:val="24"/>
              </w:rPr>
              <w:t>温度</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pacing w:val="-10"/>
                <w:sz w:val="24"/>
                <w:szCs w:val="24"/>
              </w:rPr>
              <w:t>有符号数（扩大10</w:t>
            </w:r>
            <w:r>
              <w:rPr>
                <w:rFonts w:asciiTheme="minorEastAsia" w:hAnsiTheme="minorEastAsia" w:cs="微软雅黑"/>
                <w:sz w:val="24"/>
                <w:szCs w:val="24"/>
              </w:rPr>
              <w:t xml:space="preserve">倍） </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只读</w:t>
            </w:r>
          </w:p>
        </w:tc>
      </w:tr>
      <w:tr w:rsidR="00D3320D">
        <w:trPr>
          <w:trHeight w:hRule="exact" w:val="988"/>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sz w:val="24"/>
                <w:szCs w:val="24"/>
              </w:rPr>
            </w:pPr>
            <w:r>
              <w:rPr>
                <w:rFonts w:asciiTheme="minorEastAsia" w:hAnsiTheme="minorEastAsia"/>
                <w:sz w:val="24"/>
                <w:szCs w:val="24"/>
              </w:rPr>
              <w:lastRenderedPageBreak/>
              <w:t>000CH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土壤</w:t>
            </w:r>
            <w:r>
              <w:rPr>
                <w:rFonts w:asciiTheme="minorEastAsia" w:hAnsiTheme="minorEastAsia" w:cs="微软雅黑" w:hint="eastAsia"/>
                <w:sz w:val="24"/>
                <w:szCs w:val="24"/>
              </w:rPr>
              <w:t>水分</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w w:val="95"/>
                <w:sz w:val="24"/>
                <w:szCs w:val="24"/>
              </w:rPr>
              <w:t>无符号数</w:t>
            </w:r>
            <w:r>
              <w:rPr>
                <w:rFonts w:asciiTheme="minorEastAsia" w:hAnsiTheme="minorEastAsia" w:cs="微软雅黑"/>
                <w:sz w:val="24"/>
                <w:szCs w:val="24"/>
              </w:rPr>
              <w:t>（扩大10倍）</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只读</w:t>
            </w:r>
          </w:p>
        </w:tc>
      </w:tr>
      <w:tr w:rsidR="00D3320D">
        <w:trPr>
          <w:trHeight w:hRule="exact" w:val="704"/>
          <w:jc w:val="center"/>
        </w:trPr>
        <w:tc>
          <w:tcPr>
            <w:tcW w:w="1837"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sz w:val="24"/>
                <w:szCs w:val="24"/>
              </w:rPr>
            </w:pPr>
            <w:r>
              <w:rPr>
                <w:rFonts w:asciiTheme="minorEastAsia" w:hAnsiTheme="minorEastAsia"/>
                <w:sz w:val="24"/>
                <w:szCs w:val="24"/>
              </w:rPr>
              <w:t>000DH</w:t>
            </w:r>
          </w:p>
        </w:tc>
        <w:tc>
          <w:tcPr>
            <w:tcW w:w="1559"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土壤</w:t>
            </w:r>
            <w:r w:rsidR="00251E72" w:rsidRPr="00251E72">
              <w:rPr>
                <w:rFonts w:asciiTheme="minorEastAsia" w:hAnsiTheme="minorEastAsia" w:cs="微软雅黑" w:hint="eastAsia"/>
                <w:sz w:val="24"/>
                <w:szCs w:val="24"/>
              </w:rPr>
              <w:t>电导率</w:t>
            </w:r>
            <w:r>
              <w:rPr>
                <w:rFonts w:asciiTheme="minorEastAsia" w:hAnsiTheme="minorEastAsia" w:cs="微软雅黑"/>
                <w:sz w:val="24"/>
                <w:szCs w:val="24"/>
              </w:rPr>
              <w:t>值</w:t>
            </w:r>
          </w:p>
        </w:tc>
        <w:tc>
          <w:tcPr>
            <w:tcW w:w="3028"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pacing w:val="-6"/>
                <w:sz w:val="24"/>
                <w:szCs w:val="24"/>
              </w:rPr>
              <w:t>无符号数</w:t>
            </w:r>
            <w:r w:rsidR="00683F8C">
              <w:rPr>
                <w:rFonts w:asciiTheme="minorEastAsia" w:hAnsiTheme="minorEastAsia" w:cs="微软雅黑"/>
                <w:sz w:val="24"/>
                <w:szCs w:val="24"/>
              </w:rPr>
              <w:t>（扩大100倍）</w:t>
            </w:r>
          </w:p>
        </w:tc>
        <w:tc>
          <w:tcPr>
            <w:tcW w:w="1276" w:type="dxa"/>
            <w:tcBorders>
              <w:top w:val="single" w:sz="4" w:space="0" w:color="000000"/>
              <w:left w:val="single" w:sz="4" w:space="0" w:color="000000"/>
              <w:bottom w:val="single" w:sz="4" w:space="0" w:color="000000"/>
              <w:right w:val="single" w:sz="4" w:space="0" w:color="000000"/>
            </w:tcBorders>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只读</w:t>
            </w:r>
          </w:p>
        </w:tc>
      </w:tr>
    </w:tbl>
    <w:p w:rsidR="00D3320D" w:rsidRDefault="00D3320D">
      <w:pPr>
        <w:spacing w:before="16"/>
        <w:rPr>
          <w:rFonts w:asciiTheme="minorEastAsia" w:hAnsiTheme="minorEastAsia" w:cs="微软雅黑"/>
          <w:sz w:val="24"/>
          <w:szCs w:val="24"/>
        </w:rPr>
      </w:pPr>
    </w:p>
    <w:p w:rsidR="00D3320D" w:rsidRDefault="00CE239F">
      <w:pPr>
        <w:pStyle w:val="1"/>
        <w:spacing w:afterLines="50" w:after="156"/>
        <w:ind w:left="0"/>
        <w:rPr>
          <w:rFonts w:asciiTheme="minorEastAsia" w:eastAsiaTheme="minorEastAsia" w:hAnsiTheme="minorEastAsia"/>
          <w:b w:val="0"/>
          <w:bCs w:val="0"/>
          <w:sz w:val="24"/>
          <w:szCs w:val="24"/>
        </w:rPr>
      </w:pPr>
      <w:bookmarkStart w:id="13" w:name="3.4_通讯协议示例及解释"/>
      <w:bookmarkStart w:id="14" w:name="_bookmark6"/>
      <w:bookmarkEnd w:id="13"/>
      <w:bookmarkEnd w:id="14"/>
      <w:r>
        <w:rPr>
          <w:rFonts w:asciiTheme="minorEastAsia" w:eastAsiaTheme="minorEastAsia" w:hAnsiTheme="minorEastAsia" w:hint="eastAsia"/>
          <w:b w:val="0"/>
          <w:bCs w:val="0"/>
          <w:sz w:val="24"/>
          <w:szCs w:val="24"/>
        </w:rPr>
        <w:t>4</w:t>
      </w:r>
      <w:r w:rsidR="003D38B4">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通讯协议示例及解释</w:t>
      </w:r>
    </w:p>
    <w:p w:rsidR="00D3320D" w:rsidRDefault="003D38B4">
      <w:pPr>
        <w:pStyle w:val="1"/>
        <w:spacing w:beforeLines="50" w:before="156"/>
        <w:ind w:left="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（1）</w:t>
      </w:r>
      <w:r w:rsidR="00CE239F">
        <w:rPr>
          <w:rFonts w:asciiTheme="minorEastAsia" w:eastAsiaTheme="minorEastAsia" w:hAnsiTheme="minorEastAsia"/>
          <w:b w:val="0"/>
          <w:bCs w:val="0"/>
          <w:sz w:val="24"/>
          <w:szCs w:val="24"/>
        </w:rPr>
        <w:t>读取传感器地址0x01的土壤温度、土壤</w:t>
      </w:r>
      <w:r w:rsidR="00CE239F">
        <w:rPr>
          <w:rFonts w:asciiTheme="minorEastAsia" w:eastAsiaTheme="minorEastAsia" w:hAnsiTheme="minorEastAsia" w:hint="eastAsia"/>
          <w:b w:val="0"/>
          <w:bCs w:val="0"/>
          <w:sz w:val="24"/>
          <w:szCs w:val="24"/>
        </w:rPr>
        <w:t>水分</w:t>
      </w:r>
      <w:r w:rsidR="00CE239F">
        <w:rPr>
          <w:rFonts w:asciiTheme="minorEastAsia" w:eastAsiaTheme="minorEastAsia" w:hAnsiTheme="minorEastAsia"/>
          <w:b w:val="0"/>
          <w:bCs w:val="0"/>
          <w:sz w:val="24"/>
          <w:szCs w:val="24"/>
        </w:rPr>
        <w:t>和土壤</w:t>
      </w:r>
      <w:r w:rsidR="00BA5901">
        <w:rPr>
          <w:rFonts w:asciiTheme="minorEastAsia" w:eastAsiaTheme="minorEastAsia" w:hAnsiTheme="minorEastAsia" w:hint="eastAsia"/>
          <w:b w:val="0"/>
          <w:bCs w:val="0"/>
          <w:sz w:val="24"/>
          <w:szCs w:val="24"/>
        </w:rPr>
        <w:t>电导率</w:t>
      </w:r>
      <w:r w:rsidR="00CE239F">
        <w:rPr>
          <w:rFonts w:asciiTheme="minorEastAsia" w:eastAsiaTheme="minorEastAsia" w:hAnsiTheme="minorEastAsia"/>
          <w:b w:val="0"/>
          <w:bCs w:val="0"/>
          <w:sz w:val="24"/>
          <w:szCs w:val="24"/>
        </w:rPr>
        <w:t>值</w:t>
      </w:r>
    </w:p>
    <w:p w:rsidR="00D3320D" w:rsidRDefault="00CE239F">
      <w:pPr>
        <w:pStyle w:val="a3"/>
        <w:ind w:left="0"/>
        <w:rPr>
          <w:rFonts w:asciiTheme="minorEastAsia" w:eastAsiaTheme="minorEastAsia" w:hAnsiTheme="minorEastAsia"/>
          <w:sz w:val="24"/>
          <w:szCs w:val="24"/>
        </w:rPr>
      </w:pPr>
      <w:r>
        <w:rPr>
          <w:rFonts w:asciiTheme="minorEastAsia" w:eastAsiaTheme="minorEastAsia" w:hAnsiTheme="minorEastAsia"/>
          <w:sz w:val="24"/>
          <w:szCs w:val="24"/>
        </w:rPr>
        <w:t>问询帧</w:t>
      </w:r>
    </w:p>
    <w:p w:rsidR="00D3320D" w:rsidRDefault="00CE239F">
      <w:pPr>
        <w:pStyle w:val="a3"/>
        <w:ind w:left="0"/>
        <w:rPr>
          <w:rFonts w:asciiTheme="minorEastAsia" w:eastAsiaTheme="minorEastAsia" w:hAnsiTheme="minorEastAsia"/>
          <w:sz w:val="24"/>
          <w:szCs w:val="24"/>
        </w:rPr>
      </w:pPr>
      <w:r>
        <w:rPr>
          <w:rFonts w:asciiTheme="minorEastAsia" w:eastAsiaTheme="minorEastAsia" w:hAnsiTheme="minorEastAsia"/>
          <w:spacing w:val="-24"/>
          <w:sz w:val="24"/>
          <w:szCs w:val="24"/>
        </w:rPr>
        <w:t xml:space="preserve">例：01 </w:t>
      </w:r>
      <w:r>
        <w:rPr>
          <w:rFonts w:asciiTheme="minorEastAsia" w:eastAsiaTheme="minorEastAsia" w:hAnsiTheme="minorEastAsia"/>
          <w:sz w:val="24"/>
          <w:szCs w:val="24"/>
        </w:rPr>
        <w:t>03 00 0B 00 03 74 09向1号节点查询4</w:t>
      </w:r>
      <w:r>
        <w:rPr>
          <w:rFonts w:asciiTheme="minorEastAsia" w:eastAsiaTheme="minorEastAsia" w:hAnsiTheme="minorEastAsia"/>
          <w:spacing w:val="-16"/>
          <w:sz w:val="24"/>
          <w:szCs w:val="24"/>
        </w:rPr>
        <w:t>字（8 Byte）数据，数据起始地址为</w:t>
      </w:r>
      <w:r>
        <w:rPr>
          <w:rFonts w:asciiTheme="minorEastAsia" w:eastAsiaTheme="minorEastAsia" w:hAnsiTheme="minorEastAsia"/>
          <w:sz w:val="24"/>
          <w:szCs w:val="24"/>
        </w:rPr>
        <w:t>0x000B</w:t>
      </w:r>
    </w:p>
    <w:p w:rsidR="00D3320D" w:rsidRDefault="00D3320D">
      <w:pPr>
        <w:rPr>
          <w:rFonts w:asciiTheme="minorEastAsia" w:hAnsiTheme="minorEastAsia" w:cs="微软雅黑"/>
          <w:sz w:val="24"/>
          <w:szCs w:val="24"/>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134"/>
        <w:gridCol w:w="1354"/>
        <w:gridCol w:w="2694"/>
        <w:gridCol w:w="1417"/>
        <w:gridCol w:w="1339"/>
      </w:tblGrid>
      <w:tr w:rsidR="00D3320D">
        <w:trPr>
          <w:trHeight w:hRule="exact" w:val="890"/>
          <w:jc w:val="center"/>
        </w:trPr>
        <w:tc>
          <w:tcPr>
            <w:tcW w:w="115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地址码</w:t>
            </w:r>
          </w:p>
        </w:tc>
        <w:tc>
          <w:tcPr>
            <w:tcW w:w="113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功能码</w:t>
            </w:r>
          </w:p>
        </w:tc>
        <w:tc>
          <w:tcPr>
            <w:tcW w:w="135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起始地址</w:t>
            </w:r>
          </w:p>
        </w:tc>
        <w:tc>
          <w:tcPr>
            <w:tcW w:w="269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数据长度单位是2Byte</w:t>
            </w:r>
          </w:p>
        </w:tc>
        <w:tc>
          <w:tcPr>
            <w:tcW w:w="141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校验码低位</w:t>
            </w:r>
          </w:p>
        </w:tc>
        <w:tc>
          <w:tcPr>
            <w:tcW w:w="133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校验码高位</w:t>
            </w:r>
          </w:p>
        </w:tc>
      </w:tr>
      <w:tr w:rsidR="00D3320D">
        <w:trPr>
          <w:trHeight w:hRule="exact" w:val="490"/>
          <w:jc w:val="center"/>
        </w:trPr>
        <w:tc>
          <w:tcPr>
            <w:tcW w:w="115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0x01</w:t>
            </w:r>
          </w:p>
        </w:tc>
        <w:tc>
          <w:tcPr>
            <w:tcW w:w="113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0x03</w:t>
            </w:r>
          </w:p>
        </w:tc>
        <w:tc>
          <w:tcPr>
            <w:tcW w:w="135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0x0B</w:t>
            </w:r>
          </w:p>
        </w:tc>
        <w:tc>
          <w:tcPr>
            <w:tcW w:w="2694"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0x03</w:t>
            </w:r>
          </w:p>
        </w:tc>
        <w:tc>
          <w:tcPr>
            <w:tcW w:w="141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0x74</w:t>
            </w:r>
          </w:p>
        </w:tc>
        <w:tc>
          <w:tcPr>
            <w:tcW w:w="133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0x09</w:t>
            </w:r>
          </w:p>
        </w:tc>
      </w:tr>
    </w:tbl>
    <w:p w:rsidR="00D3320D" w:rsidRDefault="00CE239F">
      <w:pPr>
        <w:pStyle w:val="a3"/>
        <w:spacing w:beforeLines="100" w:before="312"/>
        <w:ind w:left="0"/>
        <w:rPr>
          <w:rFonts w:asciiTheme="minorEastAsia" w:eastAsiaTheme="minorEastAsia" w:hAnsiTheme="minorEastAsia"/>
          <w:sz w:val="24"/>
          <w:szCs w:val="24"/>
        </w:rPr>
      </w:pPr>
      <w:r>
        <w:rPr>
          <w:rFonts w:asciiTheme="minorEastAsia" w:eastAsiaTheme="minorEastAsia" w:hAnsiTheme="minorEastAsia"/>
          <w:sz w:val="24"/>
          <w:szCs w:val="24"/>
        </w:rPr>
        <w:t>应答帧（例如读到温度为-10.1℃，土壤</w:t>
      </w:r>
      <w:r>
        <w:rPr>
          <w:rFonts w:asciiTheme="minorEastAsia" w:eastAsiaTheme="minorEastAsia" w:hAnsiTheme="minorEastAsia" w:hint="eastAsia"/>
          <w:sz w:val="24"/>
          <w:szCs w:val="24"/>
        </w:rPr>
        <w:t>水分</w:t>
      </w:r>
      <w:r>
        <w:rPr>
          <w:rFonts w:asciiTheme="minorEastAsia" w:eastAsiaTheme="minorEastAsia" w:hAnsiTheme="minorEastAsia"/>
          <w:sz w:val="24"/>
          <w:szCs w:val="24"/>
        </w:rPr>
        <w:t>为15.5%，土壤</w:t>
      </w:r>
      <w:r w:rsidR="00251E72" w:rsidRPr="00251E72">
        <w:rPr>
          <w:rFonts w:asciiTheme="minorEastAsia" w:eastAsiaTheme="minorEastAsia" w:hAnsiTheme="minorEastAsia" w:hint="eastAsia"/>
          <w:sz w:val="24"/>
          <w:szCs w:val="24"/>
        </w:rPr>
        <w:t>电导率</w:t>
      </w:r>
      <w:r>
        <w:rPr>
          <w:rFonts w:asciiTheme="minorEastAsia" w:eastAsiaTheme="minorEastAsia" w:hAnsiTheme="minorEastAsia"/>
          <w:sz w:val="24"/>
          <w:szCs w:val="24"/>
        </w:rPr>
        <w:t>值为1mS/cm）</w:t>
      </w:r>
    </w:p>
    <w:tbl>
      <w:tblPr>
        <w:tblStyle w:val="ab"/>
        <w:tblW w:w="9799" w:type="dxa"/>
        <w:jc w:val="center"/>
        <w:tblLook w:val="04A0" w:firstRow="1" w:lastRow="0" w:firstColumn="1" w:lastColumn="0" w:noHBand="0" w:noVBand="1"/>
      </w:tblPr>
      <w:tblGrid>
        <w:gridCol w:w="1020"/>
        <w:gridCol w:w="992"/>
        <w:gridCol w:w="1417"/>
        <w:gridCol w:w="1276"/>
        <w:gridCol w:w="1506"/>
        <w:gridCol w:w="1461"/>
        <w:gridCol w:w="982"/>
        <w:gridCol w:w="1145"/>
      </w:tblGrid>
      <w:tr w:rsidR="00D3320D">
        <w:trPr>
          <w:jc w:val="center"/>
        </w:trPr>
        <w:tc>
          <w:tcPr>
            <w:tcW w:w="1020"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地址码</w:t>
            </w:r>
          </w:p>
        </w:tc>
        <w:tc>
          <w:tcPr>
            <w:tcW w:w="992"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功能码</w:t>
            </w:r>
          </w:p>
        </w:tc>
        <w:tc>
          <w:tcPr>
            <w:tcW w:w="1417"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有效字节数</w:t>
            </w:r>
          </w:p>
        </w:tc>
        <w:tc>
          <w:tcPr>
            <w:tcW w:w="1276"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温度值</w:t>
            </w:r>
          </w:p>
        </w:tc>
        <w:tc>
          <w:tcPr>
            <w:tcW w:w="1506"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土壤水分</w:t>
            </w:r>
          </w:p>
        </w:tc>
        <w:tc>
          <w:tcPr>
            <w:tcW w:w="1461"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土壤</w:t>
            </w:r>
            <w:r w:rsidR="00251E72" w:rsidRPr="00251E72">
              <w:rPr>
                <w:rFonts w:asciiTheme="minorEastAsia" w:eastAsiaTheme="minorEastAsia" w:hAnsiTheme="minorEastAsia" w:hint="eastAsia"/>
                <w:sz w:val="24"/>
                <w:szCs w:val="24"/>
              </w:rPr>
              <w:t>电导率</w:t>
            </w:r>
            <w:r>
              <w:rPr>
                <w:rFonts w:asciiTheme="minorEastAsia" w:eastAsiaTheme="minorEastAsia" w:hAnsiTheme="minorEastAsia" w:hint="eastAsia"/>
                <w:sz w:val="24"/>
                <w:szCs w:val="24"/>
              </w:rPr>
              <w:t>值</w:t>
            </w:r>
          </w:p>
        </w:tc>
        <w:tc>
          <w:tcPr>
            <w:tcW w:w="982"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校验码低位</w:t>
            </w:r>
          </w:p>
        </w:tc>
        <w:tc>
          <w:tcPr>
            <w:tcW w:w="1145"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校验码高位</w:t>
            </w:r>
          </w:p>
        </w:tc>
      </w:tr>
      <w:tr w:rsidR="00D3320D">
        <w:trPr>
          <w:jc w:val="center"/>
        </w:trPr>
        <w:tc>
          <w:tcPr>
            <w:tcW w:w="1020"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0x01</w:t>
            </w:r>
          </w:p>
        </w:tc>
        <w:tc>
          <w:tcPr>
            <w:tcW w:w="992"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0x03</w:t>
            </w:r>
          </w:p>
        </w:tc>
        <w:tc>
          <w:tcPr>
            <w:tcW w:w="1417"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0x06</w:t>
            </w:r>
          </w:p>
        </w:tc>
        <w:tc>
          <w:tcPr>
            <w:tcW w:w="1276"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0xFF</w:t>
            </w:r>
            <w:r>
              <w:rPr>
                <w:rFonts w:asciiTheme="minorEastAsia" w:eastAsiaTheme="minorEastAsia" w:hAnsiTheme="minorEastAsia" w:cs="微软雅黑" w:hint="eastAsia"/>
                <w:sz w:val="24"/>
                <w:szCs w:val="24"/>
              </w:rPr>
              <w:t xml:space="preserve"> </w:t>
            </w:r>
            <w:r>
              <w:rPr>
                <w:rFonts w:asciiTheme="minorEastAsia" w:eastAsiaTheme="minorEastAsia" w:hAnsiTheme="minorEastAsia"/>
                <w:sz w:val="24"/>
                <w:szCs w:val="24"/>
              </w:rPr>
              <w:t>0x9B</w:t>
            </w:r>
          </w:p>
        </w:tc>
        <w:tc>
          <w:tcPr>
            <w:tcW w:w="1506"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0x00</w:t>
            </w:r>
            <w:r>
              <w:rPr>
                <w:rFonts w:asciiTheme="minorEastAsia" w:eastAsiaTheme="minorEastAsia" w:hAnsiTheme="minorEastAsia" w:cs="微软雅黑"/>
                <w:sz w:val="24"/>
                <w:szCs w:val="24"/>
              </w:rPr>
              <w:t xml:space="preserve"> </w:t>
            </w:r>
            <w:r>
              <w:rPr>
                <w:rFonts w:asciiTheme="minorEastAsia" w:eastAsiaTheme="minorEastAsia" w:hAnsiTheme="minorEastAsia"/>
                <w:sz w:val="24"/>
                <w:szCs w:val="24"/>
              </w:rPr>
              <w:t>0x9B</w:t>
            </w:r>
          </w:p>
        </w:tc>
        <w:tc>
          <w:tcPr>
            <w:tcW w:w="1461"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0x00</w:t>
            </w:r>
            <w:r>
              <w:rPr>
                <w:rFonts w:asciiTheme="minorEastAsia" w:eastAsiaTheme="minorEastAsia" w:hAnsiTheme="minorEastAsia" w:cs="微软雅黑" w:hint="eastAsia"/>
                <w:sz w:val="24"/>
                <w:szCs w:val="24"/>
              </w:rPr>
              <w:t xml:space="preserve"> </w:t>
            </w:r>
            <w:r>
              <w:rPr>
                <w:rFonts w:asciiTheme="minorEastAsia" w:eastAsiaTheme="minorEastAsia" w:hAnsiTheme="minorEastAsia"/>
                <w:sz w:val="24"/>
                <w:szCs w:val="24"/>
              </w:rPr>
              <w:t>0x64</w:t>
            </w:r>
          </w:p>
        </w:tc>
        <w:tc>
          <w:tcPr>
            <w:tcW w:w="982"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0x20</w:t>
            </w:r>
          </w:p>
        </w:tc>
        <w:tc>
          <w:tcPr>
            <w:tcW w:w="1145" w:type="dxa"/>
            <w:vAlign w:val="center"/>
          </w:tcPr>
          <w:p w:rsidR="00D3320D" w:rsidRDefault="00CE239F">
            <w:pPr>
              <w:pStyle w:val="a3"/>
              <w:spacing w:beforeLines="50" w:before="156" w:afterLines="50" w:after="156"/>
              <w:ind w:left="0"/>
              <w:jc w:val="center"/>
              <w:rPr>
                <w:rFonts w:asciiTheme="minorEastAsia" w:eastAsiaTheme="minorEastAsia" w:hAnsiTheme="minorEastAsia"/>
                <w:sz w:val="24"/>
                <w:szCs w:val="24"/>
              </w:rPr>
            </w:pPr>
            <w:r>
              <w:rPr>
                <w:rFonts w:asciiTheme="minorEastAsia" w:eastAsiaTheme="minorEastAsia" w:hAnsiTheme="minorEastAsia"/>
                <w:sz w:val="24"/>
                <w:szCs w:val="24"/>
              </w:rPr>
              <w:t>0xA2</w:t>
            </w:r>
          </w:p>
        </w:tc>
      </w:tr>
    </w:tbl>
    <w:p w:rsidR="00D3320D" w:rsidRDefault="00D3320D">
      <w:pPr>
        <w:spacing w:before="7"/>
        <w:rPr>
          <w:rFonts w:asciiTheme="minorEastAsia" w:hAnsiTheme="minorEastAsia" w:cs="微软雅黑"/>
          <w:sz w:val="24"/>
          <w:szCs w:val="24"/>
        </w:rPr>
      </w:pPr>
    </w:p>
    <w:p w:rsidR="00D3320D" w:rsidRDefault="00CE239F">
      <w:pPr>
        <w:spacing w:line="300" w:lineRule="auto"/>
        <w:ind w:left="758" w:hanging="639"/>
        <w:rPr>
          <w:rFonts w:asciiTheme="minorEastAsia" w:hAnsiTheme="minorEastAsia" w:cs="微软雅黑"/>
          <w:sz w:val="24"/>
          <w:szCs w:val="24"/>
        </w:rPr>
      </w:pPr>
      <w:r>
        <w:rPr>
          <w:rFonts w:asciiTheme="minorEastAsia" w:hAnsiTheme="minorEastAsia" w:cs="微软雅黑"/>
          <w:sz w:val="24"/>
          <w:szCs w:val="24"/>
        </w:rPr>
        <w:t>注：</w:t>
      </w:r>
    </w:p>
    <w:p w:rsidR="00D3320D" w:rsidRDefault="00CE239F">
      <w:pPr>
        <w:pStyle w:val="ad"/>
        <w:numPr>
          <w:ilvl w:val="0"/>
          <w:numId w:val="2"/>
        </w:numPr>
        <w:spacing w:line="300" w:lineRule="auto"/>
        <w:rPr>
          <w:rFonts w:asciiTheme="minorEastAsia" w:hAnsiTheme="minorEastAsia" w:cs="微软雅黑"/>
          <w:sz w:val="24"/>
          <w:szCs w:val="24"/>
        </w:rPr>
      </w:pPr>
      <w:r>
        <w:rPr>
          <w:rFonts w:asciiTheme="minorEastAsia" w:hAnsiTheme="minorEastAsia" w:cs="微软雅黑"/>
          <w:sz w:val="24"/>
          <w:szCs w:val="24"/>
        </w:rPr>
        <w:t>温度：当温度低于0℃时以补码形式上传</w:t>
      </w:r>
    </w:p>
    <w:p w:rsidR="00D3320D" w:rsidRDefault="00CE239F">
      <w:pPr>
        <w:spacing w:line="300" w:lineRule="auto"/>
        <w:ind w:left="357" w:firstLineChars="200" w:firstLine="480"/>
        <w:rPr>
          <w:rFonts w:asciiTheme="minorEastAsia" w:hAnsiTheme="minorEastAsia" w:cs="微软雅黑"/>
          <w:sz w:val="24"/>
          <w:szCs w:val="24"/>
        </w:rPr>
      </w:pPr>
      <w:r>
        <w:rPr>
          <w:rFonts w:asciiTheme="minorEastAsia" w:hAnsiTheme="minorEastAsia" w:cs="微软雅黑"/>
          <w:sz w:val="24"/>
          <w:szCs w:val="24"/>
        </w:rPr>
        <w:t>0xFF9B(十六进制) = -101 =&gt; 温度</w:t>
      </w:r>
      <w:r>
        <w:rPr>
          <w:rFonts w:asciiTheme="minorEastAsia" w:hAnsiTheme="minorEastAsia" w:cs="微软雅黑" w:hint="eastAsia"/>
          <w:sz w:val="24"/>
          <w:szCs w:val="24"/>
        </w:rPr>
        <w:t xml:space="preserve"> </w:t>
      </w:r>
      <w:r>
        <w:rPr>
          <w:rFonts w:asciiTheme="minorEastAsia" w:hAnsiTheme="minorEastAsia" w:cs="微软雅黑"/>
          <w:sz w:val="24"/>
          <w:szCs w:val="24"/>
        </w:rPr>
        <w:t>= -10.1℃</w:t>
      </w:r>
    </w:p>
    <w:p w:rsidR="00D3320D" w:rsidRDefault="00CE239F">
      <w:pPr>
        <w:pStyle w:val="ad"/>
        <w:numPr>
          <w:ilvl w:val="0"/>
          <w:numId w:val="2"/>
        </w:numPr>
        <w:spacing w:line="300" w:lineRule="auto"/>
        <w:rPr>
          <w:rFonts w:asciiTheme="minorEastAsia" w:hAnsiTheme="minorEastAsia" w:cs="微软雅黑"/>
          <w:sz w:val="24"/>
          <w:szCs w:val="24"/>
        </w:rPr>
      </w:pPr>
      <w:r>
        <w:rPr>
          <w:rFonts w:asciiTheme="minorEastAsia" w:hAnsiTheme="minorEastAsia" w:cs="微软雅黑"/>
          <w:sz w:val="24"/>
          <w:szCs w:val="24"/>
        </w:rPr>
        <w:t>土壤</w:t>
      </w:r>
      <w:r>
        <w:rPr>
          <w:rFonts w:asciiTheme="minorEastAsia" w:hAnsiTheme="minorEastAsia" w:cs="微软雅黑" w:hint="eastAsia"/>
          <w:sz w:val="24"/>
          <w:szCs w:val="24"/>
        </w:rPr>
        <w:t>水分</w:t>
      </w:r>
      <w:r>
        <w:rPr>
          <w:rFonts w:asciiTheme="minorEastAsia" w:hAnsiTheme="minorEastAsia" w:cs="微软雅黑"/>
          <w:sz w:val="24"/>
          <w:szCs w:val="24"/>
        </w:rPr>
        <w:t>：无符号数</w:t>
      </w:r>
    </w:p>
    <w:p w:rsidR="00D3320D" w:rsidRDefault="00CE239F">
      <w:pPr>
        <w:spacing w:line="300" w:lineRule="auto"/>
        <w:ind w:left="357" w:firstLineChars="200" w:firstLine="480"/>
        <w:rPr>
          <w:rFonts w:asciiTheme="minorEastAsia" w:hAnsiTheme="minorEastAsia" w:cs="微软雅黑"/>
          <w:sz w:val="24"/>
          <w:szCs w:val="24"/>
        </w:rPr>
      </w:pPr>
      <w:r>
        <w:rPr>
          <w:rFonts w:asciiTheme="minorEastAsia" w:hAnsiTheme="minorEastAsia" w:cs="微软雅黑"/>
          <w:sz w:val="24"/>
          <w:szCs w:val="24"/>
        </w:rPr>
        <w:t>0x009B(十六进制) = 155 =&gt; 土壤</w:t>
      </w:r>
      <w:r>
        <w:rPr>
          <w:rFonts w:asciiTheme="minorEastAsia" w:hAnsiTheme="minorEastAsia" w:cs="微软雅黑" w:hint="eastAsia"/>
          <w:sz w:val="24"/>
          <w:szCs w:val="24"/>
        </w:rPr>
        <w:t xml:space="preserve">水分 </w:t>
      </w:r>
      <w:r>
        <w:rPr>
          <w:rFonts w:asciiTheme="minorEastAsia" w:hAnsiTheme="minorEastAsia" w:cs="微软雅黑"/>
          <w:sz w:val="24"/>
          <w:szCs w:val="24"/>
        </w:rPr>
        <w:t>= 15.5%</w:t>
      </w:r>
    </w:p>
    <w:p w:rsidR="00D3320D" w:rsidRDefault="00CE239F">
      <w:pPr>
        <w:pStyle w:val="ad"/>
        <w:numPr>
          <w:ilvl w:val="0"/>
          <w:numId w:val="2"/>
        </w:numPr>
        <w:spacing w:line="300" w:lineRule="auto"/>
        <w:rPr>
          <w:rFonts w:asciiTheme="minorEastAsia" w:hAnsiTheme="minorEastAsia" w:cs="微软雅黑"/>
          <w:sz w:val="24"/>
          <w:szCs w:val="24"/>
        </w:rPr>
      </w:pPr>
      <w:r>
        <w:rPr>
          <w:rFonts w:asciiTheme="minorEastAsia" w:hAnsiTheme="minorEastAsia" w:cs="微软雅黑"/>
          <w:sz w:val="24"/>
          <w:szCs w:val="24"/>
        </w:rPr>
        <w:t>土壤</w:t>
      </w:r>
      <w:r w:rsidR="00251E72" w:rsidRPr="00251E72">
        <w:rPr>
          <w:rFonts w:asciiTheme="minorEastAsia" w:hAnsiTheme="minorEastAsia" w:hint="eastAsia"/>
          <w:sz w:val="24"/>
          <w:szCs w:val="24"/>
        </w:rPr>
        <w:t>电导率</w:t>
      </w:r>
      <w:r>
        <w:rPr>
          <w:rFonts w:asciiTheme="minorEastAsia" w:hAnsiTheme="minorEastAsia" w:cs="微软雅黑"/>
          <w:sz w:val="24"/>
          <w:szCs w:val="24"/>
        </w:rPr>
        <w:t>值：无</w:t>
      </w:r>
      <w:r>
        <w:rPr>
          <w:rFonts w:asciiTheme="minorEastAsia" w:hAnsiTheme="minorEastAsia" w:cs="微软雅黑" w:hint="eastAsia"/>
          <w:sz w:val="24"/>
          <w:szCs w:val="24"/>
        </w:rPr>
        <w:t>符</w:t>
      </w:r>
      <w:r>
        <w:rPr>
          <w:rFonts w:asciiTheme="minorEastAsia" w:hAnsiTheme="minorEastAsia" w:cs="微软雅黑"/>
          <w:sz w:val="24"/>
          <w:szCs w:val="24"/>
        </w:rPr>
        <w:t>号数</w:t>
      </w:r>
    </w:p>
    <w:p w:rsidR="00D3320D" w:rsidRDefault="00CE239F">
      <w:pPr>
        <w:spacing w:line="300" w:lineRule="auto"/>
        <w:ind w:left="357" w:firstLineChars="200" w:firstLine="480"/>
        <w:rPr>
          <w:rFonts w:asciiTheme="minorEastAsia" w:hAnsiTheme="minorEastAsia" w:cs="微软雅黑"/>
          <w:sz w:val="24"/>
          <w:szCs w:val="24"/>
        </w:rPr>
      </w:pPr>
      <w:r>
        <w:rPr>
          <w:rFonts w:asciiTheme="minorEastAsia" w:hAnsiTheme="minorEastAsia" w:cs="微软雅黑"/>
          <w:sz w:val="24"/>
          <w:szCs w:val="24"/>
        </w:rPr>
        <w:t>0x0064(十六进制) = 100 =&gt; 土壤</w:t>
      </w:r>
      <w:r w:rsidR="00251E72" w:rsidRPr="00251E72">
        <w:rPr>
          <w:rFonts w:asciiTheme="minorEastAsia" w:hAnsiTheme="minorEastAsia" w:cs="微软雅黑" w:hint="eastAsia"/>
          <w:sz w:val="24"/>
          <w:szCs w:val="24"/>
        </w:rPr>
        <w:t>电导率</w:t>
      </w:r>
      <w:r>
        <w:rPr>
          <w:rFonts w:asciiTheme="minorEastAsia" w:hAnsiTheme="minorEastAsia" w:cs="微软雅黑"/>
          <w:sz w:val="24"/>
          <w:szCs w:val="24"/>
        </w:rPr>
        <w:t>值</w:t>
      </w:r>
      <w:r>
        <w:rPr>
          <w:rFonts w:asciiTheme="minorEastAsia" w:hAnsiTheme="minorEastAsia" w:cs="微软雅黑" w:hint="eastAsia"/>
          <w:sz w:val="24"/>
          <w:szCs w:val="24"/>
        </w:rPr>
        <w:t xml:space="preserve"> </w:t>
      </w:r>
      <w:r>
        <w:rPr>
          <w:rFonts w:asciiTheme="minorEastAsia" w:hAnsiTheme="minorEastAsia" w:cs="微软雅黑"/>
          <w:sz w:val="24"/>
          <w:szCs w:val="24"/>
        </w:rPr>
        <w:t>= 1m</w:t>
      </w:r>
      <w:r w:rsidR="001F787F">
        <w:rPr>
          <w:rFonts w:asciiTheme="minorEastAsia" w:hAnsiTheme="minorEastAsia"/>
          <w:sz w:val="24"/>
          <w:szCs w:val="24"/>
        </w:rPr>
        <w:t>S</w:t>
      </w:r>
      <w:r>
        <w:rPr>
          <w:rFonts w:asciiTheme="minorEastAsia" w:hAnsiTheme="minorEastAsia" w:cs="微软雅黑"/>
          <w:sz w:val="24"/>
          <w:szCs w:val="24"/>
        </w:rPr>
        <w:t>/cm</w:t>
      </w:r>
    </w:p>
    <w:p w:rsidR="00D3320D" w:rsidRDefault="003D38B4">
      <w:pPr>
        <w:pStyle w:val="1"/>
        <w:spacing w:beforeLines="50" w:before="156" w:afterLines="50" w:after="156"/>
        <w:ind w:left="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b w:val="0"/>
          <w:bCs w:val="0"/>
          <w:sz w:val="24"/>
          <w:szCs w:val="24"/>
        </w:rPr>
        <w:t>2</w:t>
      </w:r>
      <w:r>
        <w:rPr>
          <w:rFonts w:asciiTheme="minorEastAsia" w:eastAsiaTheme="minorEastAsia" w:hAnsiTheme="minorEastAsia" w:hint="eastAsia"/>
          <w:b w:val="0"/>
          <w:bCs w:val="0"/>
          <w:sz w:val="24"/>
          <w:szCs w:val="24"/>
        </w:rPr>
        <w:t>）</w:t>
      </w:r>
      <w:r w:rsidR="00CE239F">
        <w:rPr>
          <w:rFonts w:asciiTheme="minorEastAsia" w:eastAsiaTheme="minorEastAsia" w:hAnsiTheme="minorEastAsia"/>
          <w:b w:val="0"/>
          <w:bCs w:val="0"/>
          <w:sz w:val="24"/>
          <w:szCs w:val="24"/>
        </w:rPr>
        <w:t>修改传感器地址</w:t>
      </w:r>
    </w:p>
    <w:p w:rsidR="00D3320D" w:rsidRDefault="00CE239F">
      <w:pPr>
        <w:pStyle w:val="a3"/>
        <w:spacing w:before="173"/>
        <w:rPr>
          <w:rFonts w:asciiTheme="minorEastAsia" w:eastAsiaTheme="minorEastAsia" w:hAnsiTheme="minorEastAsia"/>
          <w:sz w:val="24"/>
          <w:szCs w:val="24"/>
        </w:rPr>
      </w:pPr>
      <w:r>
        <w:rPr>
          <w:rFonts w:asciiTheme="minorEastAsia" w:eastAsiaTheme="minorEastAsia" w:hAnsiTheme="minorEastAsia" w:hint="eastAsia"/>
          <w:sz w:val="24"/>
          <w:szCs w:val="24"/>
        </w:rPr>
        <w:t>例：</w:t>
      </w:r>
      <w:r>
        <w:rPr>
          <w:rFonts w:asciiTheme="minorEastAsia" w:eastAsiaTheme="minorEastAsia" w:hAnsiTheme="minorEastAsia"/>
          <w:sz w:val="24"/>
          <w:szCs w:val="24"/>
        </w:rPr>
        <w:t>将地址01修改为地址02</w:t>
      </w:r>
    </w:p>
    <w:p w:rsidR="00D3320D" w:rsidRDefault="00CE239F">
      <w:pPr>
        <w:spacing w:before="82"/>
        <w:ind w:left="120"/>
        <w:rPr>
          <w:rFonts w:asciiTheme="minorEastAsia" w:hAnsiTheme="minorEastAsia" w:cs="微软雅黑"/>
          <w:sz w:val="24"/>
          <w:szCs w:val="24"/>
        </w:rPr>
      </w:pPr>
      <w:r>
        <w:rPr>
          <w:rFonts w:asciiTheme="minorEastAsia" w:hAnsiTheme="minorEastAsia" w:cs="微软雅黑"/>
          <w:sz w:val="24"/>
          <w:szCs w:val="24"/>
        </w:rPr>
        <w:t>注：修改地址时总线上只能接一台传感器，</w:t>
      </w:r>
      <w:r>
        <w:rPr>
          <w:rFonts w:asciiTheme="minorEastAsia" w:hAnsiTheme="minorEastAsia" w:cs="微软雅黑" w:hint="eastAsia"/>
          <w:sz w:val="24"/>
          <w:szCs w:val="24"/>
        </w:rPr>
        <w:t>起始地址一直为0x0</w:t>
      </w:r>
      <w:r>
        <w:rPr>
          <w:rFonts w:asciiTheme="minorEastAsia" w:hAnsiTheme="minorEastAsia" w:cs="微软雅黑"/>
          <w:sz w:val="24"/>
          <w:szCs w:val="24"/>
        </w:rPr>
        <w:t>0 0</w:t>
      </w:r>
      <w:r>
        <w:rPr>
          <w:rFonts w:asciiTheme="minorEastAsia" w:hAnsiTheme="minorEastAsia" w:cs="微软雅黑" w:hint="eastAsia"/>
          <w:sz w:val="24"/>
          <w:szCs w:val="24"/>
        </w:rPr>
        <w:t>x</w:t>
      </w:r>
      <w:r>
        <w:rPr>
          <w:rFonts w:asciiTheme="minorEastAsia" w:hAnsiTheme="minorEastAsia" w:cs="微软雅黑"/>
          <w:sz w:val="24"/>
          <w:szCs w:val="24"/>
        </w:rPr>
        <w:t>02</w:t>
      </w:r>
    </w:p>
    <w:p w:rsidR="00D3320D" w:rsidRDefault="00CE239F">
      <w:pPr>
        <w:pStyle w:val="a3"/>
        <w:spacing w:beforeLines="100" w:before="312" w:afterLines="50" w:after="156"/>
        <w:ind w:left="119"/>
        <w:rPr>
          <w:rFonts w:asciiTheme="minorEastAsia" w:eastAsiaTheme="minorEastAsia" w:hAnsiTheme="minorEastAsia"/>
          <w:sz w:val="24"/>
          <w:szCs w:val="24"/>
        </w:rPr>
      </w:pPr>
      <w:r>
        <w:rPr>
          <w:rFonts w:asciiTheme="minorEastAsia" w:eastAsiaTheme="minorEastAsia" w:hAnsiTheme="minorEastAsia"/>
          <w:sz w:val="24"/>
          <w:szCs w:val="24"/>
        </w:rPr>
        <w:t>设置帧</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67"/>
        <w:gridCol w:w="1655"/>
        <w:gridCol w:w="1701"/>
        <w:gridCol w:w="1559"/>
        <w:gridCol w:w="1560"/>
      </w:tblGrid>
      <w:tr w:rsidR="00D3320D">
        <w:trPr>
          <w:trHeight w:hRule="exact" w:val="490"/>
          <w:jc w:val="center"/>
        </w:trPr>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地址码</w:t>
            </w:r>
          </w:p>
        </w:tc>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功能码</w:t>
            </w:r>
          </w:p>
        </w:tc>
        <w:tc>
          <w:tcPr>
            <w:tcW w:w="165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起始地址</w:t>
            </w:r>
          </w:p>
        </w:tc>
        <w:tc>
          <w:tcPr>
            <w:tcW w:w="1701"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传感器新地址</w:t>
            </w:r>
          </w:p>
        </w:tc>
        <w:tc>
          <w:tcPr>
            <w:tcW w:w="155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校验码低位</w:t>
            </w:r>
          </w:p>
        </w:tc>
        <w:tc>
          <w:tcPr>
            <w:tcW w:w="156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校验码高位</w:t>
            </w:r>
          </w:p>
        </w:tc>
      </w:tr>
      <w:tr w:rsidR="00D3320D">
        <w:trPr>
          <w:trHeight w:hRule="exact" w:val="490"/>
          <w:jc w:val="center"/>
        </w:trPr>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0xFE</w:t>
            </w:r>
          </w:p>
        </w:tc>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0x06</w:t>
            </w:r>
          </w:p>
        </w:tc>
        <w:tc>
          <w:tcPr>
            <w:tcW w:w="165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0x02</w:t>
            </w:r>
          </w:p>
        </w:tc>
        <w:tc>
          <w:tcPr>
            <w:tcW w:w="1701"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0x02</w:t>
            </w:r>
          </w:p>
        </w:tc>
        <w:tc>
          <w:tcPr>
            <w:tcW w:w="1559"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0xBD</w:t>
            </w:r>
          </w:p>
        </w:tc>
        <w:tc>
          <w:tcPr>
            <w:tcW w:w="156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0xC4</w:t>
            </w:r>
          </w:p>
        </w:tc>
      </w:tr>
    </w:tbl>
    <w:p w:rsidR="00D3320D" w:rsidRDefault="00CE239F">
      <w:pPr>
        <w:pStyle w:val="a3"/>
        <w:spacing w:beforeLines="100" w:before="312" w:afterLines="50" w:after="156" w:line="323" w:lineRule="exact"/>
        <w:ind w:left="119"/>
        <w:rPr>
          <w:rFonts w:asciiTheme="minorEastAsia" w:eastAsiaTheme="minorEastAsia" w:hAnsiTheme="minorEastAsia"/>
          <w:sz w:val="24"/>
          <w:szCs w:val="24"/>
        </w:rPr>
      </w:pPr>
      <w:r>
        <w:rPr>
          <w:rFonts w:asciiTheme="minorEastAsia" w:eastAsiaTheme="minorEastAsia" w:hAnsiTheme="minorEastAsia"/>
          <w:sz w:val="24"/>
          <w:szCs w:val="24"/>
        </w:rPr>
        <w:lastRenderedPageBreak/>
        <w:t>应答帧</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67"/>
        <w:gridCol w:w="1655"/>
        <w:gridCol w:w="1985"/>
        <w:gridCol w:w="1417"/>
        <w:gridCol w:w="1460"/>
      </w:tblGrid>
      <w:tr w:rsidR="00D3320D">
        <w:trPr>
          <w:trHeight w:hRule="exact" w:val="490"/>
          <w:jc w:val="center"/>
        </w:trPr>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地址码</w:t>
            </w:r>
          </w:p>
        </w:tc>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功能码</w:t>
            </w:r>
          </w:p>
        </w:tc>
        <w:tc>
          <w:tcPr>
            <w:tcW w:w="165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起始地址</w:t>
            </w:r>
          </w:p>
        </w:tc>
        <w:tc>
          <w:tcPr>
            <w:tcW w:w="198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传感器新地址</w:t>
            </w:r>
          </w:p>
        </w:tc>
        <w:tc>
          <w:tcPr>
            <w:tcW w:w="141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校验码低位</w:t>
            </w:r>
          </w:p>
        </w:tc>
        <w:tc>
          <w:tcPr>
            <w:tcW w:w="146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cs="微软雅黑"/>
                <w:sz w:val="24"/>
                <w:szCs w:val="24"/>
              </w:rPr>
              <w:t>校验码高位</w:t>
            </w:r>
          </w:p>
        </w:tc>
      </w:tr>
      <w:tr w:rsidR="00D3320D">
        <w:trPr>
          <w:trHeight w:hRule="exact" w:val="490"/>
          <w:jc w:val="center"/>
        </w:trPr>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w:t>
            </w:r>
            <w:r>
              <w:rPr>
                <w:rFonts w:asciiTheme="minorEastAsia" w:hAnsiTheme="minorEastAsia" w:hint="eastAsia"/>
                <w:sz w:val="24"/>
                <w:szCs w:val="24"/>
              </w:rPr>
              <w:t>FE</w:t>
            </w:r>
          </w:p>
        </w:tc>
        <w:tc>
          <w:tcPr>
            <w:tcW w:w="126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0x06</w:t>
            </w:r>
          </w:p>
        </w:tc>
        <w:tc>
          <w:tcPr>
            <w:tcW w:w="165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0x02</w:t>
            </w:r>
          </w:p>
        </w:tc>
        <w:tc>
          <w:tcPr>
            <w:tcW w:w="1985"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0x00 0x02</w:t>
            </w:r>
          </w:p>
        </w:tc>
        <w:tc>
          <w:tcPr>
            <w:tcW w:w="1417"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0xBD</w:t>
            </w:r>
          </w:p>
        </w:tc>
        <w:tc>
          <w:tcPr>
            <w:tcW w:w="1460" w:type="dxa"/>
            <w:vAlign w:val="center"/>
          </w:tcPr>
          <w:p w:rsidR="00D3320D" w:rsidRDefault="00CE239F">
            <w:pPr>
              <w:pStyle w:val="TableParagraph"/>
              <w:rPr>
                <w:rFonts w:asciiTheme="minorEastAsia" w:hAnsiTheme="minorEastAsia" w:cs="微软雅黑"/>
                <w:sz w:val="24"/>
                <w:szCs w:val="24"/>
              </w:rPr>
            </w:pPr>
            <w:r>
              <w:rPr>
                <w:rFonts w:asciiTheme="minorEastAsia" w:hAnsiTheme="minorEastAsia"/>
                <w:sz w:val="24"/>
                <w:szCs w:val="24"/>
              </w:rPr>
              <w:t>0xC4</w:t>
            </w:r>
          </w:p>
        </w:tc>
      </w:tr>
    </w:tbl>
    <w:p w:rsidR="00D3320D" w:rsidRDefault="00CE239F">
      <w:pPr>
        <w:pStyle w:val="1"/>
        <w:spacing w:beforeLines="50" w:before="156"/>
        <w:ind w:left="0"/>
        <w:rPr>
          <w:rFonts w:asciiTheme="minorEastAsia" w:eastAsiaTheme="minorEastAsia" w:hAnsiTheme="minorEastAsia"/>
          <w:szCs w:val="30"/>
        </w:rPr>
      </w:pPr>
      <w:bookmarkStart w:id="15" w:name="_bookmark11"/>
      <w:bookmarkStart w:id="16" w:name="_bookmark7"/>
      <w:bookmarkStart w:id="17" w:name="_bookmark9"/>
      <w:bookmarkStart w:id="18" w:name="7.传感器故障分析"/>
      <w:bookmarkStart w:id="19" w:name="5.3_获取节点数据"/>
      <w:bookmarkStart w:id="20" w:name="_bookmark10"/>
      <w:bookmarkStart w:id="21" w:name="_bookmark15"/>
      <w:bookmarkStart w:id="22" w:name="4._配置软件安装及使用"/>
      <w:bookmarkStart w:id="23" w:name="5.1_设置传感器地址等参数"/>
      <w:bookmarkStart w:id="24" w:name="5.2_连接485节点"/>
      <w:bookmarkEnd w:id="15"/>
      <w:bookmarkEnd w:id="16"/>
      <w:bookmarkEnd w:id="17"/>
      <w:bookmarkEnd w:id="18"/>
      <w:bookmarkEnd w:id="19"/>
      <w:bookmarkEnd w:id="20"/>
      <w:bookmarkEnd w:id="21"/>
      <w:bookmarkEnd w:id="22"/>
      <w:bookmarkEnd w:id="23"/>
      <w:bookmarkEnd w:id="24"/>
      <w:r>
        <w:rPr>
          <w:rFonts w:asciiTheme="minorEastAsia" w:eastAsiaTheme="minorEastAsia" w:hAnsiTheme="minorEastAsia" w:hint="eastAsia"/>
          <w:szCs w:val="30"/>
        </w:rPr>
        <w:t>四、注意事项</w:t>
      </w:r>
    </w:p>
    <w:p w:rsidR="00D3320D" w:rsidRDefault="00CE239F">
      <w:pPr>
        <w:pStyle w:val="a3"/>
        <w:numPr>
          <w:ilvl w:val="0"/>
          <w:numId w:val="3"/>
        </w:numPr>
        <w:spacing w:before="173"/>
        <w:ind w:leftChars="200" w:left="840"/>
        <w:rPr>
          <w:rFonts w:asciiTheme="minorEastAsia" w:eastAsiaTheme="minorEastAsia" w:hAnsiTheme="minorEastAsia"/>
          <w:sz w:val="24"/>
          <w:szCs w:val="24"/>
        </w:rPr>
      </w:pPr>
      <w:r>
        <w:rPr>
          <w:rFonts w:asciiTheme="minorEastAsia" w:eastAsiaTheme="minorEastAsia" w:hAnsiTheme="minorEastAsia"/>
          <w:sz w:val="24"/>
          <w:szCs w:val="24"/>
        </w:rPr>
        <w:t>切勿带电接线，接线完毕检查无误后方可通电</w:t>
      </w:r>
      <w:r>
        <w:rPr>
          <w:rFonts w:asciiTheme="minorEastAsia" w:eastAsiaTheme="minorEastAsia" w:hAnsiTheme="minorEastAsia" w:hint="eastAsia"/>
          <w:sz w:val="24"/>
          <w:szCs w:val="24"/>
        </w:rPr>
        <w:t>；</w:t>
      </w:r>
    </w:p>
    <w:p w:rsidR="00D3320D" w:rsidRDefault="00CE239F">
      <w:pPr>
        <w:pStyle w:val="a3"/>
        <w:numPr>
          <w:ilvl w:val="0"/>
          <w:numId w:val="3"/>
        </w:numPr>
        <w:spacing w:before="173"/>
        <w:ind w:leftChars="200" w:left="840"/>
        <w:rPr>
          <w:rFonts w:asciiTheme="minorEastAsia" w:eastAsiaTheme="minorEastAsia" w:hAnsiTheme="minorEastAsia"/>
          <w:sz w:val="24"/>
          <w:szCs w:val="24"/>
        </w:rPr>
      </w:pPr>
      <w:r>
        <w:rPr>
          <w:rFonts w:asciiTheme="minorEastAsia" w:eastAsiaTheme="minorEastAsia" w:hAnsiTheme="minorEastAsia"/>
          <w:sz w:val="24"/>
          <w:szCs w:val="24"/>
        </w:rPr>
        <w:t>请检查包装是否完好，并核对产品型号是否与选型一致</w:t>
      </w:r>
      <w:r>
        <w:rPr>
          <w:rFonts w:asciiTheme="minorEastAsia" w:eastAsiaTheme="minorEastAsia" w:hAnsiTheme="minorEastAsia" w:hint="eastAsia"/>
          <w:sz w:val="24"/>
          <w:szCs w:val="24"/>
        </w:rPr>
        <w:t>；</w:t>
      </w:r>
    </w:p>
    <w:p w:rsidR="00D3320D" w:rsidRDefault="00CE239F">
      <w:pPr>
        <w:pStyle w:val="a3"/>
        <w:numPr>
          <w:ilvl w:val="0"/>
          <w:numId w:val="3"/>
        </w:numPr>
        <w:spacing w:before="173"/>
        <w:ind w:leftChars="200" w:left="840"/>
        <w:rPr>
          <w:rFonts w:asciiTheme="minorEastAsia" w:eastAsiaTheme="minorEastAsia" w:hAnsiTheme="minorEastAsia"/>
          <w:sz w:val="24"/>
          <w:szCs w:val="24"/>
        </w:rPr>
      </w:pPr>
      <w:r>
        <w:rPr>
          <w:rFonts w:asciiTheme="minorEastAsia" w:eastAsiaTheme="minorEastAsia" w:hAnsiTheme="minorEastAsia" w:hint="eastAsia"/>
          <w:sz w:val="24"/>
          <w:szCs w:val="24"/>
        </w:rPr>
        <w:t>待测试的土壤中尽量不要含有金属物，否则容易造成测试数据偏差；</w:t>
      </w:r>
    </w:p>
    <w:p w:rsidR="00D3320D" w:rsidRDefault="00CE239F">
      <w:pPr>
        <w:pStyle w:val="a3"/>
        <w:numPr>
          <w:ilvl w:val="0"/>
          <w:numId w:val="3"/>
        </w:numPr>
        <w:spacing w:before="173"/>
        <w:ind w:leftChars="200" w:left="840"/>
        <w:rPr>
          <w:rFonts w:asciiTheme="minorEastAsia" w:eastAsiaTheme="minorEastAsia" w:hAnsiTheme="minorEastAsia"/>
          <w:sz w:val="24"/>
          <w:szCs w:val="24"/>
        </w:rPr>
      </w:pPr>
      <w:r>
        <w:rPr>
          <w:rFonts w:asciiTheme="minorEastAsia" w:eastAsiaTheme="minorEastAsia" w:hAnsiTheme="minorEastAsia"/>
          <w:sz w:val="24"/>
          <w:szCs w:val="24"/>
        </w:rPr>
        <w:t>使用时不要随意改动产品出厂时已焊接好的元器件或导线</w:t>
      </w:r>
      <w:r>
        <w:rPr>
          <w:rFonts w:asciiTheme="minorEastAsia" w:eastAsiaTheme="minorEastAsia" w:hAnsiTheme="minorEastAsia" w:hint="eastAsia"/>
          <w:sz w:val="24"/>
          <w:szCs w:val="24"/>
        </w:rPr>
        <w:t>，若有更改需求，请与厂商联系；</w:t>
      </w:r>
    </w:p>
    <w:p w:rsidR="00D3320D" w:rsidRDefault="00CE239F">
      <w:pPr>
        <w:pStyle w:val="a3"/>
        <w:numPr>
          <w:ilvl w:val="0"/>
          <w:numId w:val="3"/>
        </w:numPr>
        <w:spacing w:before="173"/>
        <w:ind w:leftChars="200" w:left="840"/>
        <w:rPr>
          <w:rFonts w:asciiTheme="minorEastAsia" w:eastAsiaTheme="minorEastAsia" w:hAnsiTheme="minorEastAsia"/>
          <w:sz w:val="24"/>
          <w:szCs w:val="24"/>
        </w:rPr>
      </w:pPr>
      <w:r>
        <w:rPr>
          <w:rFonts w:asciiTheme="minorEastAsia" w:eastAsiaTheme="minorEastAsia" w:hAnsiTheme="minorEastAsia"/>
          <w:sz w:val="24"/>
          <w:szCs w:val="24"/>
        </w:rPr>
        <w:t>传感器属于精密器件，用户在使用时请不要自行拆卸、用尖锐物品或腐蚀性液体接触</w:t>
      </w:r>
      <w:r>
        <w:rPr>
          <w:rFonts w:asciiTheme="minorEastAsia" w:eastAsiaTheme="minorEastAsia" w:hAnsiTheme="minorEastAsia" w:hint="eastAsia"/>
          <w:sz w:val="24"/>
          <w:szCs w:val="24"/>
        </w:rPr>
        <w:t>本产品</w:t>
      </w:r>
      <w:r>
        <w:rPr>
          <w:rFonts w:asciiTheme="minorEastAsia" w:eastAsiaTheme="minorEastAsia" w:hAnsiTheme="minorEastAsia"/>
          <w:sz w:val="24"/>
          <w:szCs w:val="24"/>
        </w:rPr>
        <w:t>表面，以免损坏产品</w:t>
      </w:r>
      <w:r>
        <w:rPr>
          <w:rFonts w:asciiTheme="minorEastAsia" w:eastAsiaTheme="minorEastAsia" w:hAnsiTheme="minorEastAsia" w:hint="eastAsia"/>
          <w:sz w:val="24"/>
          <w:szCs w:val="24"/>
        </w:rPr>
        <w:t>。</w:t>
      </w:r>
    </w:p>
    <w:sectPr w:rsidR="00D3320D">
      <w:pgSz w:w="11906" w:h="16838"/>
      <w:pgMar w:top="1440" w:right="1080" w:bottom="1440" w:left="1080" w:header="567" w:footer="510" w:gutter="0"/>
      <w:cols w:space="456"/>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C5" w:rsidRDefault="009263C5">
      <w:r>
        <w:separator/>
      </w:r>
    </w:p>
  </w:endnote>
  <w:endnote w:type="continuationSeparator" w:id="0">
    <w:p w:rsidR="009263C5" w:rsidRDefault="0092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0D" w:rsidRDefault="00CE239F">
    <w:pPr>
      <w:tabs>
        <w:tab w:val="center" w:pos="4153"/>
        <w:tab w:val="right" w:pos="8306"/>
      </w:tabs>
      <w:snapToGrid w:val="0"/>
      <w:ind w:firstLineChars="200" w:firstLine="360"/>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7785" cy="131445"/>
              <wp:effectExtent l="0" t="0" r="1778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3320D" w:rsidRDefault="00CE239F">
                          <w:pPr>
                            <w:pStyle w:val="a7"/>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46.65pt;margin-top:0;width:4.55pt;height:10.3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TV9gEAALMDAAAOAAAAZHJzL2Uyb0RvYy54bWysU0tu2zAQ3RfoHQjua1lp7ASC5SBN4KJA&#10;+gGSHICiKImoxCGGtCX3AO0Nuuqm+57L5+iQsty03RXdEKPh8M2bN0+rq6Fr2U6h02Byns7mnCkj&#10;odSmzvnjw+bFJWfOC1OKFozK+V45frV+/mzV20ydQQNtqZARiHFZb3PeeG+zJHGyUZ1wM7DK0GUF&#10;2AlPn1gnJYqe0Ls2OZvPl0kPWFoEqZyj7O14ydcRv6qU9O+ryinP2pwTNx9PjGcRzmS9ElmNwjZa&#10;HmmIf2DRCW2o6QnqVnjBtqj/guq0RHBQ+ZmELoGq0lLFGWiadP7HNPeNsCrOQuI4e5LJ/T9Y+W73&#10;AZkuc77kzIiOVnT4+uXw7cfh+2e2DPL01mVUdW+pzg+vYKA1x1GdvQP50TEDN40wtbpGhL5RoiR6&#10;aXiZPHk64rgAUvRvoaQ+YushAg0VdkE7UoMROq1pf1qNGjyTlFxcXFwuOJN0k75Mz88XsYHIprcW&#10;nX+toGMhyDnS4iO22N05H7iIbCoJrQxsdNvG5bfmtwQVhkzkHuiOxP1QDEctCij3NAXC6CXyPgUN&#10;4CfOevJRzg0ZnbP2jSEdguWmAKegmAJhJD3MuedsDG/8aM2tRV03hDspfU1abXQcJIg6cjiyJGfE&#10;+Y4uDtZ7+h2rfv1r65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CnweTV9gEAALMDAAAOAAAAAAAAAAAAAAAAAC4CAABkcnMvZTJv&#10;RG9jLnhtbFBLAQItABQABgAIAAAAIQDy0f1T1wAAAAIBAAAPAAAAAAAAAAAAAAAAAFAEAABkcnMv&#10;ZG93bnJldi54bWxQSwUGAAAAAAQABADzAAAAVAUAAAAA&#10;" filled="f" stroked="f">
              <v:textbox style="mso-fit-shape-to-text:t" inset="0,0,0,0">
                <w:txbxContent>
                  <w:p w:rsidR="00D3320D" w:rsidRDefault="00CE239F">
                    <w:pPr>
                      <w:pStyle w:val="a7"/>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ascii="Times New Roman" w:eastAsia="宋体" w:hAnsi="Times New Roman" w:cs="Times New Roman" w:hint="eastAsia"/>
        <w:sz w:val="18"/>
        <w:szCs w:val="18"/>
      </w:rPr>
      <w:t>E-mail</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info@source-sensor.com    </w:t>
    </w:r>
    <w:r>
      <w:rPr>
        <w:rFonts w:ascii="Times New Roman" w:eastAsia="宋体" w:hAnsi="Times New Roman" w:cs="Times New Roman"/>
        <w:sz w:val="18"/>
        <w:szCs w:val="18"/>
      </w:rPr>
      <w:t xml:space="preserve"> </w:t>
    </w:r>
    <w:r w:rsidR="00373C26">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xml:space="preserve"> Tel</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0755-26747274</w:t>
    </w:r>
  </w:p>
  <w:p w:rsidR="00D3320D" w:rsidRDefault="00CE239F">
    <w:pPr>
      <w:tabs>
        <w:tab w:val="center" w:pos="4153"/>
        <w:tab w:val="right" w:pos="8306"/>
      </w:tabs>
      <w:snapToGrid w:val="0"/>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Web</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www.source-sensor.com    </w:t>
    </w:r>
    <w:r>
      <w:rPr>
        <w:rFonts w:ascii="Times New Roman" w:eastAsia="宋体" w:hAnsi="Times New Roman" w:cs="Times New Roman"/>
        <w:sz w:val="18"/>
        <w:szCs w:val="18"/>
      </w:rPr>
      <w:t xml:space="preserve">   </w:t>
    </w:r>
    <w:r w:rsidR="00373C26">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xml:space="preserve"> Add</w:t>
    </w:r>
    <w:r>
      <w:rPr>
        <w:rFonts w:ascii="Times New Roman" w:eastAsia="宋体" w:hAnsi="Times New Roman" w:cs="Times New Roman" w:hint="eastAsia"/>
        <w:sz w:val="18"/>
        <w:szCs w:val="18"/>
      </w:rPr>
      <w:t>：深圳市南山区马家龙工业区</w:t>
    </w:r>
    <w:r>
      <w:rPr>
        <w:rFonts w:ascii="Times New Roman" w:eastAsia="宋体" w:hAnsi="Times New Roman" w:cs="Times New Roman" w:hint="eastAsia"/>
        <w:sz w:val="18"/>
        <w:szCs w:val="18"/>
      </w:rPr>
      <w:t>15</w:t>
    </w:r>
    <w:r>
      <w:rPr>
        <w:rFonts w:ascii="Times New Roman" w:eastAsia="宋体" w:hAnsi="Times New Roman" w:cs="Times New Roman" w:hint="eastAsia"/>
        <w:sz w:val="18"/>
        <w:szCs w:val="18"/>
      </w:rPr>
      <w:t>栋</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楼东</w:t>
    </w:r>
    <w:r>
      <w:rPr>
        <w:rFonts w:ascii="Times New Roman" w:eastAsia="宋体" w:hAnsi="Times New Roman" w:cs="Times New Roman" w:hint="eastAsia"/>
        <w:sz w:val="18"/>
        <w:szCs w:val="18"/>
      </w:rPr>
      <w:t xml:space="preserve"> </w:t>
    </w:r>
  </w:p>
  <w:p w:rsidR="00D3320D" w:rsidRDefault="00D332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C5" w:rsidRDefault="009263C5">
      <w:r>
        <w:separator/>
      </w:r>
    </w:p>
  </w:footnote>
  <w:footnote w:type="continuationSeparator" w:id="0">
    <w:p w:rsidR="009263C5" w:rsidRDefault="0092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0D" w:rsidRDefault="001D4C44">
    <w:pPr>
      <w:pStyle w:val="a9"/>
      <w:ind w:firstLineChars="1300" w:firstLine="2340"/>
      <w:jc w:val="both"/>
    </w:pPr>
    <w:r>
      <w:rPr>
        <w:noProof/>
      </w:rPr>
      <w:drawing>
        <wp:anchor distT="0" distB="0" distL="114300" distR="114300" simplePos="0" relativeHeight="251659776" behindDoc="0" locked="0" layoutInCell="1" allowOverlap="1" wp14:anchorId="652AE4E3">
          <wp:simplePos x="0" y="0"/>
          <wp:positionH relativeFrom="column">
            <wp:posOffset>12645</wp:posOffset>
          </wp:positionH>
          <wp:positionV relativeFrom="paragraph">
            <wp:posOffset>98488</wp:posOffset>
          </wp:positionV>
          <wp:extent cx="1101969" cy="309655"/>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注册商标.pdf.jpg"/>
                  <pic:cNvPicPr/>
                </pic:nvPicPr>
                <pic:blipFill>
                  <a:blip r:embed="rId1">
                    <a:extLst>
                      <a:ext uri="{28A0092B-C50C-407E-A947-70E740481C1C}">
                        <a14:useLocalDpi xmlns:a14="http://schemas.microsoft.com/office/drawing/2010/main" val="0"/>
                      </a:ext>
                    </a:extLst>
                  </a:blip>
                  <a:stretch>
                    <a:fillRect/>
                  </a:stretch>
                </pic:blipFill>
                <pic:spPr>
                  <a:xfrm>
                    <a:off x="0" y="0"/>
                    <a:ext cx="1101969" cy="309655"/>
                  </a:xfrm>
                  <a:prstGeom prst="rect">
                    <a:avLst/>
                  </a:prstGeom>
                </pic:spPr>
              </pic:pic>
            </a:graphicData>
          </a:graphic>
          <wp14:sizeRelH relativeFrom="page">
            <wp14:pctWidth>0</wp14:pctWidth>
          </wp14:sizeRelH>
          <wp14:sizeRelV relativeFrom="page">
            <wp14:pctHeight>0</wp14:pctHeight>
          </wp14:sizeRelV>
        </wp:anchor>
      </w:drawing>
    </w:r>
    <w:r w:rsidR="00CE239F">
      <w:rPr>
        <w:rFonts w:hint="eastAsia"/>
      </w:rPr>
      <w:t xml:space="preserve"> </w:t>
    </w:r>
  </w:p>
  <w:p w:rsidR="00D3320D" w:rsidRDefault="001D4C44">
    <w:pPr>
      <w:pStyle w:val="a9"/>
      <w:ind w:firstLineChars="1300" w:firstLine="2340"/>
      <w:jc w:val="both"/>
    </w:pPr>
    <w:r>
      <w:rPr>
        <w:noProof/>
      </w:rPr>
      <w:drawing>
        <wp:anchor distT="0" distB="0" distL="114300" distR="114300" simplePos="0" relativeHeight="251657728" behindDoc="0" locked="0" layoutInCell="1" allowOverlap="1">
          <wp:simplePos x="0" y="0"/>
          <wp:positionH relativeFrom="column">
            <wp:posOffset>3057016</wp:posOffset>
          </wp:positionH>
          <wp:positionV relativeFrom="paragraph">
            <wp:posOffset>33627</wp:posOffset>
          </wp:positionV>
          <wp:extent cx="3114675" cy="247650"/>
          <wp:effectExtent l="0" t="0" r="9525" b="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114675" cy="247650"/>
                  </a:xfrm>
                  <a:prstGeom prst="rect">
                    <a:avLst/>
                  </a:prstGeom>
                  <a:noFill/>
                  <a:ln>
                    <a:noFill/>
                  </a:ln>
                  <a:effectLst/>
                </pic:spPr>
              </pic:pic>
            </a:graphicData>
          </a:graphic>
        </wp:anchor>
      </w:drawing>
    </w:r>
  </w:p>
  <w:p w:rsidR="00D3320D" w:rsidRDefault="00CE239F">
    <w:pPr>
      <w:pStyle w:val="a9"/>
      <w:ind w:firstLineChars="1300" w:firstLine="234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1838"/>
    <w:multiLevelType w:val="multilevel"/>
    <w:tmpl w:val="0AD290CE"/>
    <w:lvl w:ilvl="0">
      <w:start w:val="1"/>
      <w:numFmt w:val="decimal"/>
      <w:suff w:val="nothing"/>
      <w:lvlText w:val="%1、"/>
      <w:lvlJc w:val="left"/>
      <w:pPr>
        <w:ind w:left="540" w:hanging="420"/>
      </w:pPr>
      <w:rPr>
        <w:rFonts w:hint="eastAsia"/>
      </w:rPr>
    </w:lvl>
    <w:lvl w:ilvl="1">
      <w:start w:val="1"/>
      <w:numFmt w:val="lowerLetter"/>
      <w:lvlText w:val="%2)"/>
      <w:lvlJc w:val="left"/>
      <w:pPr>
        <w:ind w:left="960" w:hanging="420"/>
      </w:pPr>
      <w:rPr>
        <w:rFonts w:hint="eastAsia"/>
      </w:rPr>
    </w:lvl>
    <w:lvl w:ilvl="2">
      <w:start w:val="1"/>
      <w:numFmt w:val="lowerRoman"/>
      <w:lvlText w:val="%3."/>
      <w:lvlJc w:val="right"/>
      <w:pPr>
        <w:ind w:left="1380" w:hanging="420"/>
      </w:pPr>
      <w:rPr>
        <w:rFonts w:hint="eastAsia"/>
      </w:rPr>
    </w:lvl>
    <w:lvl w:ilvl="3">
      <w:start w:val="1"/>
      <w:numFmt w:val="decimal"/>
      <w:lvlText w:val="%4."/>
      <w:lvlJc w:val="left"/>
      <w:pPr>
        <w:ind w:left="1800" w:hanging="420"/>
      </w:pPr>
      <w:rPr>
        <w:rFonts w:hint="eastAsia"/>
      </w:rPr>
    </w:lvl>
    <w:lvl w:ilvl="4">
      <w:start w:val="1"/>
      <w:numFmt w:val="lowerLetter"/>
      <w:lvlText w:val="%5)"/>
      <w:lvlJc w:val="left"/>
      <w:pPr>
        <w:ind w:left="2220" w:hanging="420"/>
      </w:pPr>
      <w:rPr>
        <w:rFonts w:hint="eastAsia"/>
      </w:rPr>
    </w:lvl>
    <w:lvl w:ilvl="5">
      <w:start w:val="1"/>
      <w:numFmt w:val="lowerRoman"/>
      <w:lvlText w:val="%6."/>
      <w:lvlJc w:val="right"/>
      <w:pPr>
        <w:ind w:left="2640" w:hanging="420"/>
      </w:pPr>
      <w:rPr>
        <w:rFonts w:hint="eastAsia"/>
      </w:rPr>
    </w:lvl>
    <w:lvl w:ilvl="6">
      <w:start w:val="1"/>
      <w:numFmt w:val="decimal"/>
      <w:lvlText w:val="%7."/>
      <w:lvlJc w:val="left"/>
      <w:pPr>
        <w:ind w:left="3060" w:hanging="420"/>
      </w:pPr>
      <w:rPr>
        <w:rFonts w:hint="eastAsia"/>
      </w:rPr>
    </w:lvl>
    <w:lvl w:ilvl="7">
      <w:start w:val="1"/>
      <w:numFmt w:val="lowerLetter"/>
      <w:lvlText w:val="%8)"/>
      <w:lvlJc w:val="left"/>
      <w:pPr>
        <w:ind w:left="3480" w:hanging="420"/>
      </w:pPr>
      <w:rPr>
        <w:rFonts w:hint="eastAsia"/>
      </w:rPr>
    </w:lvl>
    <w:lvl w:ilvl="8">
      <w:start w:val="1"/>
      <w:numFmt w:val="lowerRoman"/>
      <w:lvlText w:val="%9."/>
      <w:lvlJc w:val="right"/>
      <w:pPr>
        <w:ind w:left="3900" w:hanging="420"/>
      </w:pPr>
      <w:rPr>
        <w:rFonts w:hint="eastAsia"/>
      </w:rPr>
    </w:lvl>
  </w:abstractNum>
  <w:abstractNum w:abstractNumId="1" w15:restartNumberingAfterBreak="0">
    <w:nsid w:val="502A1971"/>
    <w:multiLevelType w:val="multilevel"/>
    <w:tmpl w:val="9D7E990A"/>
    <w:lvl w:ilvl="0">
      <w:start w:val="1"/>
      <w:numFmt w:val="decimal"/>
      <w:suff w:val="nothing"/>
      <w:lvlText w:val="(%1)"/>
      <w:lvlJc w:val="left"/>
      <w:pPr>
        <w:ind w:left="420" w:hanging="420"/>
      </w:pPr>
      <w:rPr>
        <w:rFonts w:hint="eastAsia"/>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5147571A"/>
    <w:multiLevelType w:val="multilevel"/>
    <w:tmpl w:val="81168F34"/>
    <w:lvl w:ilvl="0">
      <w:start w:val="1"/>
      <w:numFmt w:val="decimal"/>
      <w:suff w:val="space"/>
      <w:lvlText w:val="%1)"/>
      <w:lvlJc w:val="left"/>
      <w:pPr>
        <w:ind w:left="780" w:hanging="420"/>
      </w:pPr>
      <w:rPr>
        <w:rFonts w:hint="eastAsia"/>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M3YTljZDNiNjE4YjM2MmMwMmQ5YmVhNTdjNjRjMDAifQ=="/>
  </w:docVars>
  <w:rsids>
    <w:rsidRoot w:val="00EC5891"/>
    <w:rsid w:val="0000337D"/>
    <w:rsid w:val="0001100D"/>
    <w:rsid w:val="00021775"/>
    <w:rsid w:val="00026017"/>
    <w:rsid w:val="00034482"/>
    <w:rsid w:val="00035D5C"/>
    <w:rsid w:val="0003762C"/>
    <w:rsid w:val="000615A3"/>
    <w:rsid w:val="00064C7B"/>
    <w:rsid w:val="00071C75"/>
    <w:rsid w:val="00080DDB"/>
    <w:rsid w:val="0008189D"/>
    <w:rsid w:val="00095B08"/>
    <w:rsid w:val="000B0B6F"/>
    <w:rsid w:val="000B1708"/>
    <w:rsid w:val="000C6464"/>
    <w:rsid w:val="000D3107"/>
    <w:rsid w:val="000D35D6"/>
    <w:rsid w:val="000D7B9D"/>
    <w:rsid w:val="000E114F"/>
    <w:rsid w:val="000F5BEC"/>
    <w:rsid w:val="000F6F3C"/>
    <w:rsid w:val="00105887"/>
    <w:rsid w:val="001067B3"/>
    <w:rsid w:val="0011685F"/>
    <w:rsid w:val="00116E92"/>
    <w:rsid w:val="00140BC4"/>
    <w:rsid w:val="00171C0D"/>
    <w:rsid w:val="00180440"/>
    <w:rsid w:val="0018122E"/>
    <w:rsid w:val="001953AB"/>
    <w:rsid w:val="001A23F4"/>
    <w:rsid w:val="001A450D"/>
    <w:rsid w:val="001A6F63"/>
    <w:rsid w:val="001B4797"/>
    <w:rsid w:val="001C41F1"/>
    <w:rsid w:val="001D19EC"/>
    <w:rsid w:val="001D4C44"/>
    <w:rsid w:val="001D76C3"/>
    <w:rsid w:val="001E1000"/>
    <w:rsid w:val="001E1297"/>
    <w:rsid w:val="001E6FF6"/>
    <w:rsid w:val="001F1E86"/>
    <w:rsid w:val="001F20BB"/>
    <w:rsid w:val="001F787F"/>
    <w:rsid w:val="00211635"/>
    <w:rsid w:val="0021785C"/>
    <w:rsid w:val="00220447"/>
    <w:rsid w:val="0022226F"/>
    <w:rsid w:val="00246523"/>
    <w:rsid w:val="00251E72"/>
    <w:rsid w:val="0025710C"/>
    <w:rsid w:val="00275B10"/>
    <w:rsid w:val="00276A25"/>
    <w:rsid w:val="00282574"/>
    <w:rsid w:val="0029222D"/>
    <w:rsid w:val="002A50C9"/>
    <w:rsid w:val="002A7F2F"/>
    <w:rsid w:val="002B2948"/>
    <w:rsid w:val="002B66F7"/>
    <w:rsid w:val="002B678C"/>
    <w:rsid w:val="002C11CA"/>
    <w:rsid w:val="002C50C1"/>
    <w:rsid w:val="002D657C"/>
    <w:rsid w:val="002E0F4C"/>
    <w:rsid w:val="002F2B35"/>
    <w:rsid w:val="0031337F"/>
    <w:rsid w:val="00321863"/>
    <w:rsid w:val="00337B3E"/>
    <w:rsid w:val="00341987"/>
    <w:rsid w:val="0034785B"/>
    <w:rsid w:val="00347DC6"/>
    <w:rsid w:val="003652B5"/>
    <w:rsid w:val="003654A7"/>
    <w:rsid w:val="0036643E"/>
    <w:rsid w:val="00370A68"/>
    <w:rsid w:val="00371FC6"/>
    <w:rsid w:val="00373C26"/>
    <w:rsid w:val="00383D75"/>
    <w:rsid w:val="00385EEB"/>
    <w:rsid w:val="003A0E45"/>
    <w:rsid w:val="003A3486"/>
    <w:rsid w:val="003A3C61"/>
    <w:rsid w:val="003A62B7"/>
    <w:rsid w:val="003C3119"/>
    <w:rsid w:val="003D0CF0"/>
    <w:rsid w:val="003D0D7A"/>
    <w:rsid w:val="003D38B4"/>
    <w:rsid w:val="003E46DD"/>
    <w:rsid w:val="003F0C06"/>
    <w:rsid w:val="0040412B"/>
    <w:rsid w:val="00435DE4"/>
    <w:rsid w:val="004465DC"/>
    <w:rsid w:val="004523A9"/>
    <w:rsid w:val="0046673F"/>
    <w:rsid w:val="00466816"/>
    <w:rsid w:val="0047461E"/>
    <w:rsid w:val="00475A18"/>
    <w:rsid w:val="00476A4F"/>
    <w:rsid w:val="00483531"/>
    <w:rsid w:val="004A5E63"/>
    <w:rsid w:val="004B6953"/>
    <w:rsid w:val="004C12D0"/>
    <w:rsid w:val="004C5712"/>
    <w:rsid w:val="004D361F"/>
    <w:rsid w:val="004E0390"/>
    <w:rsid w:val="004E3FFF"/>
    <w:rsid w:val="004E5EBE"/>
    <w:rsid w:val="004F2AEF"/>
    <w:rsid w:val="00500936"/>
    <w:rsid w:val="00501E6A"/>
    <w:rsid w:val="00532A59"/>
    <w:rsid w:val="00533F0F"/>
    <w:rsid w:val="0054136C"/>
    <w:rsid w:val="00547980"/>
    <w:rsid w:val="00563576"/>
    <w:rsid w:val="00565128"/>
    <w:rsid w:val="00575B06"/>
    <w:rsid w:val="00577547"/>
    <w:rsid w:val="00577F94"/>
    <w:rsid w:val="00583F3A"/>
    <w:rsid w:val="00595F53"/>
    <w:rsid w:val="0059700F"/>
    <w:rsid w:val="005B02D7"/>
    <w:rsid w:val="005B4AB6"/>
    <w:rsid w:val="005C1472"/>
    <w:rsid w:val="005E1337"/>
    <w:rsid w:val="005E4943"/>
    <w:rsid w:val="005F183B"/>
    <w:rsid w:val="005F4721"/>
    <w:rsid w:val="005F5CCD"/>
    <w:rsid w:val="00606BC7"/>
    <w:rsid w:val="006072FB"/>
    <w:rsid w:val="006249F6"/>
    <w:rsid w:val="006266CC"/>
    <w:rsid w:val="00633B84"/>
    <w:rsid w:val="00641098"/>
    <w:rsid w:val="00642685"/>
    <w:rsid w:val="0064724D"/>
    <w:rsid w:val="00647F55"/>
    <w:rsid w:val="00675D19"/>
    <w:rsid w:val="00683F8C"/>
    <w:rsid w:val="006A43B7"/>
    <w:rsid w:val="006B07F0"/>
    <w:rsid w:val="006B203D"/>
    <w:rsid w:val="006B23C0"/>
    <w:rsid w:val="006C06D1"/>
    <w:rsid w:val="006C0EA0"/>
    <w:rsid w:val="006D7551"/>
    <w:rsid w:val="006E2F01"/>
    <w:rsid w:val="006E5B08"/>
    <w:rsid w:val="006F03F8"/>
    <w:rsid w:val="006F5FB9"/>
    <w:rsid w:val="00701822"/>
    <w:rsid w:val="0070521D"/>
    <w:rsid w:val="00715030"/>
    <w:rsid w:val="00717948"/>
    <w:rsid w:val="00720155"/>
    <w:rsid w:val="00727A53"/>
    <w:rsid w:val="00751F18"/>
    <w:rsid w:val="007614BC"/>
    <w:rsid w:val="007616E0"/>
    <w:rsid w:val="00764D14"/>
    <w:rsid w:val="00767204"/>
    <w:rsid w:val="00772668"/>
    <w:rsid w:val="007855D4"/>
    <w:rsid w:val="007960BB"/>
    <w:rsid w:val="00797665"/>
    <w:rsid w:val="007A4B7F"/>
    <w:rsid w:val="007C3AB9"/>
    <w:rsid w:val="007D75CF"/>
    <w:rsid w:val="007D7A9A"/>
    <w:rsid w:val="007E319F"/>
    <w:rsid w:val="007F0BBA"/>
    <w:rsid w:val="007F0EA7"/>
    <w:rsid w:val="007F3978"/>
    <w:rsid w:val="007F6CB8"/>
    <w:rsid w:val="007F784D"/>
    <w:rsid w:val="008061F6"/>
    <w:rsid w:val="00806739"/>
    <w:rsid w:val="0081475D"/>
    <w:rsid w:val="00826C26"/>
    <w:rsid w:val="00834A96"/>
    <w:rsid w:val="0083744D"/>
    <w:rsid w:val="00841422"/>
    <w:rsid w:val="008416E4"/>
    <w:rsid w:val="008442AD"/>
    <w:rsid w:val="00847B89"/>
    <w:rsid w:val="008527BF"/>
    <w:rsid w:val="008546D7"/>
    <w:rsid w:val="00873AE1"/>
    <w:rsid w:val="0087798C"/>
    <w:rsid w:val="00883048"/>
    <w:rsid w:val="0088550E"/>
    <w:rsid w:val="00894455"/>
    <w:rsid w:val="00895A95"/>
    <w:rsid w:val="008A0CB4"/>
    <w:rsid w:val="008A3CD8"/>
    <w:rsid w:val="008A4722"/>
    <w:rsid w:val="008A58BD"/>
    <w:rsid w:val="008B4112"/>
    <w:rsid w:val="008C0CDB"/>
    <w:rsid w:val="008C2B55"/>
    <w:rsid w:val="008C76AE"/>
    <w:rsid w:val="008C7C8B"/>
    <w:rsid w:val="008E392A"/>
    <w:rsid w:val="008E6A56"/>
    <w:rsid w:val="008F196C"/>
    <w:rsid w:val="008F543A"/>
    <w:rsid w:val="00903CDF"/>
    <w:rsid w:val="00906E01"/>
    <w:rsid w:val="00921831"/>
    <w:rsid w:val="009218CF"/>
    <w:rsid w:val="00924CE9"/>
    <w:rsid w:val="009263C5"/>
    <w:rsid w:val="0093605F"/>
    <w:rsid w:val="00945FF9"/>
    <w:rsid w:val="00957952"/>
    <w:rsid w:val="00964175"/>
    <w:rsid w:val="00976854"/>
    <w:rsid w:val="00984D20"/>
    <w:rsid w:val="009931CD"/>
    <w:rsid w:val="00996419"/>
    <w:rsid w:val="009B1551"/>
    <w:rsid w:val="009B4C5A"/>
    <w:rsid w:val="009C29A6"/>
    <w:rsid w:val="009C42A0"/>
    <w:rsid w:val="009C4417"/>
    <w:rsid w:val="009C71E5"/>
    <w:rsid w:val="009F6B2A"/>
    <w:rsid w:val="009F7E48"/>
    <w:rsid w:val="00A01E92"/>
    <w:rsid w:val="00A03079"/>
    <w:rsid w:val="00A10BC3"/>
    <w:rsid w:val="00A10BF0"/>
    <w:rsid w:val="00A1401D"/>
    <w:rsid w:val="00A14B09"/>
    <w:rsid w:val="00A242AB"/>
    <w:rsid w:val="00A42D8D"/>
    <w:rsid w:val="00A56CAD"/>
    <w:rsid w:val="00A56FAD"/>
    <w:rsid w:val="00A621A4"/>
    <w:rsid w:val="00A74021"/>
    <w:rsid w:val="00A74E78"/>
    <w:rsid w:val="00A802E8"/>
    <w:rsid w:val="00A810F9"/>
    <w:rsid w:val="00A8227D"/>
    <w:rsid w:val="00A831F6"/>
    <w:rsid w:val="00A83EEA"/>
    <w:rsid w:val="00A84373"/>
    <w:rsid w:val="00A92C77"/>
    <w:rsid w:val="00A94830"/>
    <w:rsid w:val="00A94DFC"/>
    <w:rsid w:val="00AA3DC2"/>
    <w:rsid w:val="00AA7990"/>
    <w:rsid w:val="00AB00EF"/>
    <w:rsid w:val="00AB2172"/>
    <w:rsid w:val="00AC73EE"/>
    <w:rsid w:val="00AD01CC"/>
    <w:rsid w:val="00AD141E"/>
    <w:rsid w:val="00AD2ABA"/>
    <w:rsid w:val="00AE2F59"/>
    <w:rsid w:val="00AE6013"/>
    <w:rsid w:val="00AF1CDF"/>
    <w:rsid w:val="00AF44F6"/>
    <w:rsid w:val="00B101F7"/>
    <w:rsid w:val="00B1798B"/>
    <w:rsid w:val="00B25EB8"/>
    <w:rsid w:val="00B33AA0"/>
    <w:rsid w:val="00B44E5C"/>
    <w:rsid w:val="00B6160A"/>
    <w:rsid w:val="00B62D96"/>
    <w:rsid w:val="00B74D19"/>
    <w:rsid w:val="00B8149E"/>
    <w:rsid w:val="00B92540"/>
    <w:rsid w:val="00BA1786"/>
    <w:rsid w:val="00BA5901"/>
    <w:rsid w:val="00BB2314"/>
    <w:rsid w:val="00BC00CF"/>
    <w:rsid w:val="00BC028A"/>
    <w:rsid w:val="00BC55C7"/>
    <w:rsid w:val="00BD1242"/>
    <w:rsid w:val="00BE2DFA"/>
    <w:rsid w:val="00BE5945"/>
    <w:rsid w:val="00BF59FB"/>
    <w:rsid w:val="00C0435B"/>
    <w:rsid w:val="00C047D8"/>
    <w:rsid w:val="00C04A12"/>
    <w:rsid w:val="00C07C70"/>
    <w:rsid w:val="00C12523"/>
    <w:rsid w:val="00C15370"/>
    <w:rsid w:val="00C54A63"/>
    <w:rsid w:val="00C55AFA"/>
    <w:rsid w:val="00C61B18"/>
    <w:rsid w:val="00C71296"/>
    <w:rsid w:val="00C71C37"/>
    <w:rsid w:val="00C71C58"/>
    <w:rsid w:val="00C74B6E"/>
    <w:rsid w:val="00C762C6"/>
    <w:rsid w:val="00C80A85"/>
    <w:rsid w:val="00C832BF"/>
    <w:rsid w:val="00C86F55"/>
    <w:rsid w:val="00C87AFA"/>
    <w:rsid w:val="00C93168"/>
    <w:rsid w:val="00C97DB3"/>
    <w:rsid w:val="00CA6329"/>
    <w:rsid w:val="00CA73E5"/>
    <w:rsid w:val="00CB3141"/>
    <w:rsid w:val="00CB6E18"/>
    <w:rsid w:val="00CB7A5E"/>
    <w:rsid w:val="00CC3099"/>
    <w:rsid w:val="00CC55EB"/>
    <w:rsid w:val="00CC6CE5"/>
    <w:rsid w:val="00CD20B1"/>
    <w:rsid w:val="00CD78BD"/>
    <w:rsid w:val="00CE090D"/>
    <w:rsid w:val="00CE239F"/>
    <w:rsid w:val="00CE321B"/>
    <w:rsid w:val="00CF2C9E"/>
    <w:rsid w:val="00CF3BFA"/>
    <w:rsid w:val="00D0180B"/>
    <w:rsid w:val="00D043F3"/>
    <w:rsid w:val="00D10D98"/>
    <w:rsid w:val="00D1597F"/>
    <w:rsid w:val="00D17888"/>
    <w:rsid w:val="00D21072"/>
    <w:rsid w:val="00D216D1"/>
    <w:rsid w:val="00D25BD2"/>
    <w:rsid w:val="00D276FD"/>
    <w:rsid w:val="00D308B4"/>
    <w:rsid w:val="00D3320D"/>
    <w:rsid w:val="00D413E5"/>
    <w:rsid w:val="00D46FC5"/>
    <w:rsid w:val="00D47342"/>
    <w:rsid w:val="00D509E4"/>
    <w:rsid w:val="00D52111"/>
    <w:rsid w:val="00D54310"/>
    <w:rsid w:val="00D615A4"/>
    <w:rsid w:val="00D6612B"/>
    <w:rsid w:val="00D71444"/>
    <w:rsid w:val="00DA1E46"/>
    <w:rsid w:val="00DA2BDC"/>
    <w:rsid w:val="00DA7E34"/>
    <w:rsid w:val="00DB0BC3"/>
    <w:rsid w:val="00DB6B0C"/>
    <w:rsid w:val="00DC2885"/>
    <w:rsid w:val="00DC52B6"/>
    <w:rsid w:val="00DE2E62"/>
    <w:rsid w:val="00DE4A76"/>
    <w:rsid w:val="00DF4BCE"/>
    <w:rsid w:val="00E02058"/>
    <w:rsid w:val="00E02413"/>
    <w:rsid w:val="00E06DD7"/>
    <w:rsid w:val="00E078F9"/>
    <w:rsid w:val="00E10212"/>
    <w:rsid w:val="00E124EB"/>
    <w:rsid w:val="00E231F6"/>
    <w:rsid w:val="00E250AE"/>
    <w:rsid w:val="00E26C65"/>
    <w:rsid w:val="00E358B2"/>
    <w:rsid w:val="00E36D72"/>
    <w:rsid w:val="00E513A7"/>
    <w:rsid w:val="00E73161"/>
    <w:rsid w:val="00E73302"/>
    <w:rsid w:val="00E817C7"/>
    <w:rsid w:val="00E82DB2"/>
    <w:rsid w:val="00E851B8"/>
    <w:rsid w:val="00E95C52"/>
    <w:rsid w:val="00E97DCF"/>
    <w:rsid w:val="00EA2004"/>
    <w:rsid w:val="00EA297B"/>
    <w:rsid w:val="00EA69B1"/>
    <w:rsid w:val="00EC5835"/>
    <w:rsid w:val="00EC5891"/>
    <w:rsid w:val="00EC5EA0"/>
    <w:rsid w:val="00EE4852"/>
    <w:rsid w:val="00EF54EC"/>
    <w:rsid w:val="00F01C0C"/>
    <w:rsid w:val="00F111BD"/>
    <w:rsid w:val="00F144B5"/>
    <w:rsid w:val="00F25995"/>
    <w:rsid w:val="00F27B02"/>
    <w:rsid w:val="00F32C43"/>
    <w:rsid w:val="00F3635F"/>
    <w:rsid w:val="00F448A8"/>
    <w:rsid w:val="00F464CD"/>
    <w:rsid w:val="00F579F7"/>
    <w:rsid w:val="00F65204"/>
    <w:rsid w:val="00F65FB8"/>
    <w:rsid w:val="00F8371A"/>
    <w:rsid w:val="00F87AD5"/>
    <w:rsid w:val="00F90318"/>
    <w:rsid w:val="00F94B70"/>
    <w:rsid w:val="00F95F9C"/>
    <w:rsid w:val="00F9739A"/>
    <w:rsid w:val="00FA6C45"/>
    <w:rsid w:val="00FC4955"/>
    <w:rsid w:val="00FD124A"/>
    <w:rsid w:val="00FE1D2A"/>
    <w:rsid w:val="00FE30A1"/>
    <w:rsid w:val="00FE74E2"/>
    <w:rsid w:val="0E521F8D"/>
    <w:rsid w:val="15F7295D"/>
    <w:rsid w:val="17615EC0"/>
    <w:rsid w:val="1B56126B"/>
    <w:rsid w:val="1DB15AF1"/>
    <w:rsid w:val="23760098"/>
    <w:rsid w:val="2AA4163F"/>
    <w:rsid w:val="2DB429A2"/>
    <w:rsid w:val="340A69F6"/>
    <w:rsid w:val="38CF35E8"/>
    <w:rsid w:val="4B910700"/>
    <w:rsid w:val="4ECA02C4"/>
    <w:rsid w:val="51343361"/>
    <w:rsid w:val="53377D46"/>
    <w:rsid w:val="5975187D"/>
    <w:rsid w:val="609D5BF6"/>
    <w:rsid w:val="642F125B"/>
    <w:rsid w:val="66CD27AB"/>
    <w:rsid w:val="6BA07897"/>
    <w:rsid w:val="76FF17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46CA"/>
  <w15:docId w15:val="{F1E7D7B8-3DA3-4483-9685-9A0BFD98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ind w:left="120"/>
      <w:outlineLvl w:val="0"/>
    </w:pPr>
    <w:rPr>
      <w:rFonts w:ascii="微软雅黑" w:eastAsia="微软雅黑" w:hAnsi="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微软雅黑" w:eastAsia="微软雅黑" w:hAnsi="微软雅黑"/>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TableParagraph">
    <w:name w:val="Table Paragraph"/>
    <w:basedOn w:val="a"/>
    <w:uiPriority w:val="1"/>
    <w:qFormat/>
    <w:pPr>
      <w:jc w:val="center"/>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style>
  <w:style w:type="character" w:customStyle="1" w:styleId="a4">
    <w:name w:val="正文文本 字符"/>
    <w:basedOn w:val="a0"/>
    <w:link w:val="a3"/>
    <w:uiPriority w:val="1"/>
    <w:rsid w:val="00CF3BFA"/>
    <w:rPr>
      <w:rFonts w:ascii="微软雅黑" w:eastAsia="微软雅黑" w:hAnsi="微软雅黑" w:cstheme="minorBidi"/>
      <w:kern w:val="2"/>
      <w:sz w:val="21"/>
      <w:szCs w:val="21"/>
    </w:rPr>
  </w:style>
  <w:style w:type="character" w:customStyle="1" w:styleId="10">
    <w:name w:val="标题 1 字符"/>
    <w:basedOn w:val="a0"/>
    <w:link w:val="1"/>
    <w:uiPriority w:val="9"/>
    <w:rsid w:val="00F01C0C"/>
    <w:rPr>
      <w:rFonts w:ascii="微软雅黑" w:eastAsia="微软雅黑" w:hAnsi="微软雅黑"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67535-B7A3-45AA-A6AD-122B5325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414</Words>
  <Characters>2362</Characters>
  <Application>Microsoft Office Word</Application>
  <DocSecurity>0</DocSecurity>
  <Lines>19</Lines>
  <Paragraphs>5</Paragraphs>
  <ScaleCrop>false</ScaleCrop>
  <Company>微软中国</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CHWsky</dc:creator>
  <cp:lastModifiedBy>Administrator</cp:lastModifiedBy>
  <cp:revision>433</cp:revision>
  <cp:lastPrinted>2017-12-19T06:28:00Z</cp:lastPrinted>
  <dcterms:created xsi:type="dcterms:W3CDTF">2018-05-15T06:49:00Z</dcterms:created>
  <dcterms:modified xsi:type="dcterms:W3CDTF">2024-03-20T03:49:00Z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405D624B1AA94193B0A16F2B0A608C18</vt:lpwstr>
  </property>
</Properties>
</file>